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7169C7" w:rsidRPr="00DC13A2" w:rsidTr="006F7A56">
        <w:tc>
          <w:tcPr>
            <w:tcW w:w="4926" w:type="dxa"/>
            <w:shd w:val="clear" w:color="auto" w:fill="auto"/>
          </w:tcPr>
          <w:tbl>
            <w:tblPr>
              <w:tblW w:w="9238" w:type="dxa"/>
              <w:jc w:val="center"/>
              <w:tblLook w:val="00A0" w:firstRow="1" w:lastRow="0" w:firstColumn="1" w:lastColumn="0" w:noHBand="0" w:noVBand="0"/>
            </w:tblPr>
            <w:tblGrid>
              <w:gridCol w:w="4169"/>
              <w:gridCol w:w="5069"/>
            </w:tblGrid>
            <w:tr w:rsidR="00971DA8" w:rsidRPr="00DC13A2" w:rsidTr="00971DA8">
              <w:trPr>
                <w:jc w:val="center"/>
              </w:trPr>
              <w:tc>
                <w:tcPr>
                  <w:tcW w:w="4169" w:type="dxa"/>
                </w:tcPr>
                <w:p w:rsidR="00971DA8" w:rsidRPr="00DC13A2" w:rsidRDefault="00971DA8" w:rsidP="00FA647D">
                  <w:pPr>
                    <w:tabs>
                      <w:tab w:val="right" w:pos="9921"/>
                    </w:tabs>
                    <w:rPr>
                      <w:lang w:eastAsia="en-US"/>
                    </w:rPr>
                  </w:pPr>
                  <w:r w:rsidRPr="00DC13A2">
                    <w:t>Утверждаю: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</w:pPr>
                  <w:r>
                    <w:t>Д</w:t>
                  </w:r>
                  <w:r w:rsidRPr="00DC13A2">
                    <w:t xml:space="preserve">иректор муниципального учреждения культуры 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</w:pPr>
                  <w:r w:rsidRPr="00DC13A2">
                    <w:t>«Центр культуры и досуга «Полярная звезда»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</w:pP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b/>
                    </w:rPr>
                  </w:pPr>
                  <w:r w:rsidRPr="00DC13A2">
                    <w:t xml:space="preserve">_________ </w:t>
                  </w:r>
                  <w:r>
                    <w:t xml:space="preserve">И.В. </w:t>
                  </w:r>
                  <w:proofErr w:type="spellStart"/>
                  <w:r>
                    <w:t>Шатеневская</w:t>
                  </w:r>
                  <w:proofErr w:type="spellEnd"/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b/>
                    </w:rPr>
                  </w:pPr>
                  <w:r w:rsidRPr="00DC13A2">
                    <w:t>«___</w:t>
                  </w:r>
                  <w:proofErr w:type="gramStart"/>
                  <w:r w:rsidRPr="00DC13A2">
                    <w:t>_»_</w:t>
                  </w:r>
                  <w:proofErr w:type="gramEnd"/>
                  <w:r w:rsidRPr="00DC13A2">
                    <w:t>______________20</w:t>
                  </w:r>
                  <w:r>
                    <w:t>2</w:t>
                  </w:r>
                  <w:r w:rsidR="0089091D">
                    <w:t>3</w:t>
                  </w:r>
                  <w:r w:rsidRPr="00DC13A2">
                    <w:t>г.</w:t>
                  </w: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b/>
                    </w:rPr>
                  </w:pPr>
                </w:p>
                <w:p w:rsidR="00971DA8" w:rsidRPr="00DC13A2" w:rsidRDefault="00971DA8" w:rsidP="00585FC1">
                  <w:pPr>
                    <w:tabs>
                      <w:tab w:val="right" w:pos="9921"/>
                    </w:tabs>
                    <w:rPr>
                      <w:lang w:eastAsia="en-US"/>
                    </w:rPr>
                  </w:pPr>
                  <w:r w:rsidRPr="00DC13A2">
                    <w:t>М.П.</w:t>
                  </w:r>
                </w:p>
              </w:tc>
              <w:tc>
                <w:tcPr>
                  <w:tcW w:w="5069" w:type="dxa"/>
                </w:tcPr>
                <w:p w:rsidR="00971DA8" w:rsidRPr="00DC13A2" w:rsidRDefault="00186738" w:rsidP="00971DA8">
                  <w:pPr>
                    <w:tabs>
                      <w:tab w:val="right" w:pos="9921"/>
                    </w:tabs>
                    <w:jc w:val="right"/>
                    <w:rPr>
                      <w:lang w:eastAsia="en-US"/>
                    </w:rPr>
                  </w:pPr>
                  <w:r>
                    <w:t>Утверждаю</w:t>
                  </w:r>
                  <w:r w:rsidR="00971DA8" w:rsidRPr="00DC13A2">
                    <w:t>: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b/>
                    </w:rPr>
                  </w:pPr>
                  <w:r>
                    <w:t xml:space="preserve">Начальник </w:t>
                  </w:r>
                  <w:r w:rsidRPr="00DC13A2">
                    <w:t>Отдела по</w:t>
                  </w:r>
                  <w:r>
                    <w:t xml:space="preserve"> культуре, спорту и делам молоде</w:t>
                  </w:r>
                  <w:r w:rsidRPr="00DC13A2">
                    <w:t xml:space="preserve">жи 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</w:pPr>
                  <w:r w:rsidRPr="00DC13A2">
                    <w:t xml:space="preserve">Администрации </w:t>
                  </w:r>
                  <w:r>
                    <w:t>муниципального округа город Оленегорск</w:t>
                  </w:r>
                  <w:r w:rsidRPr="00DC13A2">
                    <w:t xml:space="preserve"> с подведомственной территорией Мурманской области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b/>
                    </w:rPr>
                  </w:pPr>
                  <w:r w:rsidRPr="00DC13A2">
                    <w:t>___________</w:t>
                  </w:r>
                  <w:r>
                    <w:t>Е.А.</w:t>
                  </w:r>
                  <w:r w:rsidR="00186738">
                    <w:t xml:space="preserve"> </w:t>
                  </w:r>
                  <w:r>
                    <w:t>Коновалов</w:t>
                  </w: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b/>
                    </w:rPr>
                  </w:pPr>
                  <w:r>
                    <w:t>«____»   __________</w:t>
                  </w:r>
                  <w:r w:rsidRPr="00DC13A2">
                    <w:t>20</w:t>
                  </w:r>
                  <w:r>
                    <w:t>2</w:t>
                  </w:r>
                  <w:r w:rsidR="0089091D">
                    <w:t>3</w:t>
                  </w:r>
                  <w:r w:rsidRPr="00DC13A2">
                    <w:t>г.</w:t>
                  </w:r>
                </w:p>
                <w:p w:rsidR="00971DA8" w:rsidRPr="00DC13A2" w:rsidRDefault="00971DA8" w:rsidP="00971DA8">
                  <w:pPr>
                    <w:tabs>
                      <w:tab w:val="left" w:pos="6765"/>
                      <w:tab w:val="right" w:pos="9921"/>
                    </w:tabs>
                    <w:jc w:val="right"/>
                  </w:pPr>
                </w:p>
                <w:p w:rsidR="00971DA8" w:rsidRPr="00DC13A2" w:rsidRDefault="00971DA8" w:rsidP="00971DA8">
                  <w:pPr>
                    <w:tabs>
                      <w:tab w:val="right" w:pos="9921"/>
                    </w:tabs>
                    <w:jc w:val="right"/>
                    <w:rPr>
                      <w:lang w:eastAsia="en-US"/>
                    </w:rPr>
                  </w:pPr>
                  <w:r w:rsidRPr="00DC13A2">
                    <w:t>М.П.</w:t>
                  </w:r>
                </w:p>
              </w:tc>
            </w:tr>
          </w:tbl>
          <w:p w:rsidR="00E9746C" w:rsidRPr="00DC13A2" w:rsidRDefault="00E9746C" w:rsidP="00E9746C"/>
          <w:p w:rsidR="007169C7" w:rsidRPr="00DC13A2" w:rsidRDefault="007169C7" w:rsidP="007169C7"/>
        </w:tc>
        <w:tc>
          <w:tcPr>
            <w:tcW w:w="4927" w:type="dxa"/>
            <w:shd w:val="clear" w:color="auto" w:fill="auto"/>
          </w:tcPr>
          <w:p w:rsidR="007169C7" w:rsidRPr="00DC13A2" w:rsidRDefault="007169C7" w:rsidP="00E9746C">
            <w:pPr>
              <w:rPr>
                <w:b/>
              </w:rPr>
            </w:pPr>
          </w:p>
        </w:tc>
      </w:tr>
    </w:tbl>
    <w:p w:rsidR="006562E4" w:rsidRPr="00DC13A2" w:rsidRDefault="006562E4" w:rsidP="006562E4">
      <w:pPr>
        <w:rPr>
          <w:b/>
        </w:rPr>
      </w:pPr>
    </w:p>
    <w:p w:rsidR="006562E4" w:rsidRPr="00DC13A2" w:rsidRDefault="006562E4" w:rsidP="006562E4">
      <w:pPr>
        <w:jc w:val="center"/>
        <w:rPr>
          <w:sz w:val="28"/>
          <w:szCs w:val="28"/>
        </w:rPr>
      </w:pPr>
      <w:r w:rsidRPr="00DC13A2">
        <w:rPr>
          <w:b/>
          <w:sz w:val="28"/>
          <w:szCs w:val="28"/>
        </w:rPr>
        <w:t>П О Л О Ж Е Н И Е</w:t>
      </w:r>
    </w:p>
    <w:p w:rsidR="006562E4" w:rsidRPr="00DC13A2" w:rsidRDefault="007169C7" w:rsidP="006562E4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о проведении</w:t>
      </w:r>
      <w:r w:rsidR="00887AEA" w:rsidRPr="00DC13A2">
        <w:rPr>
          <w:b/>
          <w:i/>
          <w:sz w:val="28"/>
          <w:szCs w:val="28"/>
        </w:rPr>
        <w:t xml:space="preserve"> Х</w:t>
      </w:r>
      <w:r w:rsidR="00887F5A" w:rsidRPr="00DC13A2">
        <w:rPr>
          <w:b/>
          <w:i/>
          <w:sz w:val="28"/>
          <w:szCs w:val="28"/>
        </w:rPr>
        <w:t>Х</w:t>
      </w:r>
      <w:r w:rsidR="00E0012D">
        <w:rPr>
          <w:b/>
          <w:i/>
          <w:sz w:val="28"/>
          <w:szCs w:val="28"/>
          <w:lang w:val="en-US"/>
        </w:rPr>
        <w:t>I</w:t>
      </w:r>
      <w:r w:rsidR="00887AEA" w:rsidRPr="00DC13A2">
        <w:rPr>
          <w:b/>
          <w:i/>
          <w:sz w:val="28"/>
          <w:szCs w:val="28"/>
        </w:rPr>
        <w:t xml:space="preserve"> </w:t>
      </w:r>
      <w:r w:rsidR="006562E4" w:rsidRPr="00DC13A2">
        <w:rPr>
          <w:b/>
          <w:i/>
          <w:sz w:val="28"/>
          <w:szCs w:val="28"/>
        </w:rPr>
        <w:t xml:space="preserve">открытого </w:t>
      </w:r>
      <w:r w:rsidR="009B352F" w:rsidRPr="00DC13A2">
        <w:rPr>
          <w:b/>
          <w:i/>
          <w:sz w:val="28"/>
          <w:szCs w:val="28"/>
        </w:rPr>
        <w:t xml:space="preserve">муниципального </w:t>
      </w:r>
      <w:r w:rsidR="006562E4" w:rsidRPr="00DC13A2">
        <w:rPr>
          <w:b/>
          <w:i/>
          <w:sz w:val="28"/>
          <w:szCs w:val="28"/>
        </w:rPr>
        <w:t>вокального</w:t>
      </w:r>
    </w:p>
    <w:p w:rsidR="006562E4" w:rsidRPr="00DC13A2" w:rsidRDefault="007169C7" w:rsidP="006562E4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конкурса</w:t>
      </w:r>
      <w:r w:rsidR="006562E4" w:rsidRPr="00DC13A2">
        <w:rPr>
          <w:b/>
          <w:i/>
          <w:sz w:val="28"/>
          <w:szCs w:val="28"/>
        </w:rPr>
        <w:t xml:space="preserve"> эстрадной песни</w:t>
      </w:r>
    </w:p>
    <w:p w:rsidR="006562E4" w:rsidRDefault="006562E4" w:rsidP="006562E4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«</w:t>
      </w:r>
      <w:r w:rsidR="00F563F7" w:rsidRPr="00DC13A2">
        <w:rPr>
          <w:b/>
          <w:i/>
          <w:sz w:val="28"/>
          <w:szCs w:val="28"/>
        </w:rPr>
        <w:t>Серебряное соло</w:t>
      </w:r>
      <w:r w:rsidRPr="00DC13A2">
        <w:rPr>
          <w:b/>
          <w:i/>
          <w:sz w:val="28"/>
          <w:szCs w:val="28"/>
        </w:rPr>
        <w:t>»</w:t>
      </w:r>
      <w:r w:rsidR="00D40A05">
        <w:rPr>
          <w:b/>
          <w:i/>
          <w:sz w:val="28"/>
          <w:szCs w:val="28"/>
        </w:rPr>
        <w:t xml:space="preserve">, </w:t>
      </w:r>
      <w:r w:rsidR="00D40A05" w:rsidRPr="00D40A05">
        <w:rPr>
          <w:b/>
          <w:i/>
          <w:sz w:val="28"/>
          <w:szCs w:val="28"/>
        </w:rPr>
        <w:t>посвященн</w:t>
      </w:r>
      <w:r w:rsidR="00D40A05">
        <w:rPr>
          <w:b/>
          <w:i/>
          <w:sz w:val="28"/>
          <w:szCs w:val="28"/>
        </w:rPr>
        <w:t>ого</w:t>
      </w:r>
      <w:r w:rsidR="00D40A05" w:rsidRPr="00D40A05">
        <w:rPr>
          <w:b/>
          <w:i/>
          <w:sz w:val="28"/>
          <w:szCs w:val="28"/>
        </w:rPr>
        <w:t xml:space="preserve"> </w:t>
      </w:r>
      <w:r w:rsidR="00E0012D">
        <w:rPr>
          <w:b/>
          <w:i/>
          <w:sz w:val="28"/>
          <w:szCs w:val="28"/>
        </w:rPr>
        <w:t>75-летию образования г. Оленегорска и Оленегорского горно-обогатительного комбината</w:t>
      </w:r>
    </w:p>
    <w:p w:rsidR="00D40A05" w:rsidRPr="00DC13A2" w:rsidRDefault="00D40A05" w:rsidP="006562E4">
      <w:pPr>
        <w:jc w:val="center"/>
        <w:rPr>
          <w:b/>
          <w:i/>
          <w:sz w:val="28"/>
          <w:szCs w:val="28"/>
        </w:rPr>
      </w:pPr>
    </w:p>
    <w:p w:rsidR="00671905" w:rsidRPr="00671905" w:rsidRDefault="00DC13A2" w:rsidP="00A24474">
      <w:pPr>
        <w:pStyle w:val="a7"/>
        <w:numPr>
          <w:ilvl w:val="0"/>
          <w:numId w:val="7"/>
        </w:numPr>
        <w:jc w:val="both"/>
        <w:rPr>
          <w:b/>
        </w:rPr>
      </w:pPr>
      <w:r w:rsidRPr="00671905">
        <w:rPr>
          <w:b/>
        </w:rPr>
        <w:t>Общие положения</w:t>
      </w:r>
    </w:p>
    <w:p w:rsidR="00C26CB1" w:rsidRPr="00671905" w:rsidRDefault="00C26CB1" w:rsidP="00A24474">
      <w:pPr>
        <w:jc w:val="both"/>
        <w:rPr>
          <w:b/>
        </w:rPr>
      </w:pPr>
      <w:r w:rsidRPr="00DC13A2">
        <w:t>1.1. Настоящее положение определяет порядок организации и проведения</w:t>
      </w:r>
      <w:r w:rsidR="00DC13A2">
        <w:t xml:space="preserve"> </w:t>
      </w:r>
      <w:r w:rsidRPr="00DC13A2">
        <w:t>Х</w:t>
      </w:r>
      <w:r w:rsidR="00EA7FDE" w:rsidRPr="00DC13A2">
        <w:t>Х</w:t>
      </w:r>
      <w:r w:rsidR="00E0012D">
        <w:rPr>
          <w:lang w:val="en-US"/>
        </w:rPr>
        <w:t>I</w:t>
      </w:r>
      <w:r w:rsidR="00EA7FDE">
        <w:t xml:space="preserve"> </w:t>
      </w:r>
      <w:r w:rsidRPr="00DC13A2">
        <w:t>открытого муниципального вокального конкурса эстрадной песни</w:t>
      </w:r>
      <w:r w:rsidR="00DC13A2">
        <w:t xml:space="preserve"> </w:t>
      </w:r>
      <w:r w:rsidRPr="00DC13A2">
        <w:t>«Серебряное соло»</w:t>
      </w:r>
      <w:r w:rsidR="00A24474" w:rsidRPr="00A24474">
        <w:t xml:space="preserve"> (</w:t>
      </w:r>
      <w:r w:rsidR="00A24474">
        <w:t>далее – Конкурс)</w:t>
      </w:r>
      <w:r w:rsidR="004375E6">
        <w:t>.</w:t>
      </w:r>
    </w:p>
    <w:p w:rsidR="00D763B3" w:rsidRDefault="00C26CB1" w:rsidP="00A24474">
      <w:pPr>
        <w:pStyle w:val="a3"/>
        <w:jc w:val="both"/>
        <w:rPr>
          <w:szCs w:val="28"/>
        </w:rPr>
      </w:pPr>
      <w:r w:rsidRPr="00DC13A2">
        <w:rPr>
          <w:bCs/>
        </w:rPr>
        <w:t xml:space="preserve">1.2. </w:t>
      </w:r>
      <w:r w:rsidR="00D763B3" w:rsidRPr="00675C27">
        <w:rPr>
          <w:szCs w:val="28"/>
        </w:rPr>
        <w:t>Руководство проведением Конкурса осуществл</w:t>
      </w:r>
      <w:r w:rsidR="00D763B3">
        <w:rPr>
          <w:szCs w:val="28"/>
        </w:rPr>
        <w:t>яет Отдел по культуре, спорту и</w:t>
      </w:r>
    </w:p>
    <w:p w:rsidR="00D763B3" w:rsidRPr="00675C27" w:rsidRDefault="00D763B3" w:rsidP="00A24474">
      <w:pPr>
        <w:pStyle w:val="a3"/>
        <w:jc w:val="both"/>
        <w:rPr>
          <w:szCs w:val="28"/>
        </w:rPr>
      </w:pPr>
      <w:r>
        <w:rPr>
          <w:szCs w:val="28"/>
        </w:rPr>
        <w:t>делам молодежи города Оленегорска</w:t>
      </w:r>
      <w:r w:rsidRPr="00675C27">
        <w:rPr>
          <w:szCs w:val="28"/>
        </w:rPr>
        <w:t xml:space="preserve"> с подведомственной территорией </w:t>
      </w:r>
      <w:r>
        <w:rPr>
          <w:szCs w:val="28"/>
        </w:rPr>
        <w:t>Мурманско</w:t>
      </w:r>
      <w:r w:rsidRPr="00675C27">
        <w:rPr>
          <w:szCs w:val="28"/>
        </w:rPr>
        <w:t>й области. Организатором Конкурса является Муниципальное учреждение культуры «Центр культуры и досуга «Полярная звезда».</w:t>
      </w:r>
    </w:p>
    <w:p w:rsidR="00DC13A2" w:rsidRPr="00DC13A2" w:rsidRDefault="00DC13A2" w:rsidP="00A24474">
      <w:pPr>
        <w:ind w:firstLine="284"/>
        <w:jc w:val="both"/>
      </w:pPr>
    </w:p>
    <w:p w:rsidR="00D763B3" w:rsidRPr="00D763B3" w:rsidRDefault="00DC13A2" w:rsidP="00A24474">
      <w:pPr>
        <w:pStyle w:val="a7"/>
        <w:numPr>
          <w:ilvl w:val="0"/>
          <w:numId w:val="2"/>
        </w:numPr>
        <w:tabs>
          <w:tab w:val="left" w:pos="851"/>
        </w:tabs>
        <w:ind w:hanging="24"/>
        <w:jc w:val="both"/>
      </w:pPr>
      <w:r w:rsidRPr="00671905">
        <w:rPr>
          <w:b/>
        </w:rPr>
        <w:t>Цели и задачи конкурса</w:t>
      </w:r>
    </w:p>
    <w:p w:rsidR="00671905" w:rsidRDefault="00D763B3" w:rsidP="00A24474">
      <w:pPr>
        <w:pStyle w:val="a7"/>
        <w:numPr>
          <w:ilvl w:val="1"/>
          <w:numId w:val="2"/>
        </w:numPr>
        <w:tabs>
          <w:tab w:val="left" w:pos="851"/>
        </w:tabs>
        <w:jc w:val="both"/>
      </w:pPr>
      <w:r w:rsidRPr="00D53F65">
        <w:t>Конкурс проводится с цел</w:t>
      </w:r>
      <w:r w:rsidR="00F17DCE">
        <w:t>ь</w:t>
      </w:r>
      <w:r w:rsidRPr="00D53F65">
        <w:t>ю</w:t>
      </w:r>
      <w:r>
        <w:t xml:space="preserve"> установления</w:t>
      </w:r>
      <w:r w:rsidRPr="00D763B3">
        <w:t xml:space="preserve"> твор</w:t>
      </w:r>
      <w:r w:rsidR="00671905">
        <w:t>ческих контактов между детскими</w:t>
      </w:r>
    </w:p>
    <w:p w:rsidR="00D763B3" w:rsidRDefault="00D763B3" w:rsidP="00A24474">
      <w:pPr>
        <w:tabs>
          <w:tab w:val="left" w:pos="851"/>
        </w:tabs>
        <w:jc w:val="both"/>
      </w:pPr>
      <w:r w:rsidRPr="00D763B3">
        <w:t>коллективами и руководителями, укрепление</w:t>
      </w:r>
      <w:r>
        <w:t>м</w:t>
      </w:r>
      <w:r w:rsidRPr="00D763B3">
        <w:t xml:space="preserve"> связей и сотрудничества через детское творчество, формирование творческого потенциала подрастающего поколения.</w:t>
      </w:r>
    </w:p>
    <w:p w:rsidR="00D763B3" w:rsidRPr="00D763B3" w:rsidRDefault="00D763B3" w:rsidP="00A24474">
      <w:pPr>
        <w:pStyle w:val="a7"/>
        <w:numPr>
          <w:ilvl w:val="1"/>
          <w:numId w:val="2"/>
        </w:numPr>
        <w:tabs>
          <w:tab w:val="left" w:pos="851"/>
        </w:tabs>
        <w:jc w:val="both"/>
      </w:pPr>
      <w:r>
        <w:t>Задачи конкурса:</w:t>
      </w:r>
    </w:p>
    <w:p w:rsidR="00D763B3" w:rsidRPr="00D763B3" w:rsidRDefault="00D763B3" w:rsidP="00A24474">
      <w:pPr>
        <w:jc w:val="both"/>
      </w:pPr>
      <w:r>
        <w:rPr>
          <w:rFonts w:hAnsi="Symbol"/>
        </w:rPr>
        <w:t xml:space="preserve">- </w:t>
      </w:r>
      <w:r>
        <w:t>создавать условия</w:t>
      </w:r>
      <w:r w:rsidRPr="00D763B3">
        <w:t xml:space="preserve"> для поддержки и развития творческого общения детей</w:t>
      </w:r>
      <w:r w:rsidR="004375E6">
        <w:t xml:space="preserve"> и молодежи;</w:t>
      </w:r>
    </w:p>
    <w:p w:rsidR="00D763B3" w:rsidRPr="00D763B3" w:rsidRDefault="00D763B3" w:rsidP="00A24474">
      <w:pPr>
        <w:jc w:val="both"/>
      </w:pPr>
      <w:r>
        <w:rPr>
          <w:rFonts w:hAnsi="Symbol"/>
        </w:rPr>
        <w:t xml:space="preserve">- </w:t>
      </w:r>
      <w:r w:rsidR="00671905">
        <w:t>выявлять и распространять передовой опыт</w:t>
      </w:r>
      <w:r w:rsidRPr="00D763B3">
        <w:t xml:space="preserve"> работы руководителей вокальными коллективами</w:t>
      </w:r>
      <w:r w:rsidR="004375E6">
        <w:t>;</w:t>
      </w:r>
    </w:p>
    <w:p w:rsidR="00D763B3" w:rsidRPr="00D763B3" w:rsidRDefault="00D763B3" w:rsidP="00A24474">
      <w:pPr>
        <w:jc w:val="both"/>
      </w:pPr>
      <w:r>
        <w:rPr>
          <w:rFonts w:hAnsi="Symbol"/>
        </w:rPr>
        <w:t xml:space="preserve">- </w:t>
      </w:r>
      <w:r w:rsidR="00671905">
        <w:t>повышать профессиональное мастерство</w:t>
      </w:r>
      <w:r w:rsidRPr="00D763B3">
        <w:t xml:space="preserve"> и квалификации руководителей и педагогов творческих коллективов</w:t>
      </w:r>
      <w:r w:rsidR="004375E6">
        <w:t>;</w:t>
      </w:r>
    </w:p>
    <w:p w:rsidR="00E82EC7" w:rsidRPr="00671905" w:rsidRDefault="00D763B3" w:rsidP="00A24474">
      <w:pPr>
        <w:spacing w:after="160" w:line="259" w:lineRule="auto"/>
        <w:jc w:val="both"/>
        <w:rPr>
          <w:highlight w:val="yellow"/>
        </w:rPr>
      </w:pPr>
      <w:r>
        <w:rPr>
          <w:rFonts w:hAnsi="Symbol"/>
        </w:rPr>
        <w:t xml:space="preserve">- </w:t>
      </w:r>
      <w:r w:rsidR="00671905">
        <w:t>использовать</w:t>
      </w:r>
      <w:r w:rsidRPr="00D763B3">
        <w:t xml:space="preserve"> возможности конкурса для выявления и поддержки одаренных детей</w:t>
      </w:r>
      <w:r w:rsidR="004375E6">
        <w:t xml:space="preserve"> и молодежи.</w:t>
      </w:r>
    </w:p>
    <w:p w:rsidR="00187F0E" w:rsidRPr="002B1973" w:rsidRDefault="00A323CF" w:rsidP="00C654E5">
      <w:pPr>
        <w:pStyle w:val="a3"/>
        <w:numPr>
          <w:ilvl w:val="0"/>
          <w:numId w:val="11"/>
        </w:numPr>
        <w:jc w:val="both"/>
        <w:rPr>
          <w:szCs w:val="28"/>
        </w:rPr>
      </w:pPr>
      <w:r>
        <w:rPr>
          <w:b/>
        </w:rPr>
        <w:t>С</w:t>
      </w:r>
      <w:r w:rsidR="007D200C" w:rsidRPr="00A323CF">
        <w:rPr>
          <w:b/>
        </w:rPr>
        <w:t>ро</w:t>
      </w:r>
      <w:r w:rsidR="00DC13A2" w:rsidRPr="00A323CF">
        <w:rPr>
          <w:b/>
        </w:rPr>
        <w:t>ки</w:t>
      </w:r>
      <w:r w:rsidR="00187F0E">
        <w:rPr>
          <w:b/>
        </w:rPr>
        <w:t xml:space="preserve"> и место</w:t>
      </w:r>
      <w:r w:rsidR="00DC13A2" w:rsidRPr="00A323CF">
        <w:rPr>
          <w:b/>
        </w:rPr>
        <w:t xml:space="preserve"> </w:t>
      </w:r>
      <w:r w:rsidR="00187F0E" w:rsidRPr="003A0681">
        <w:rPr>
          <w:b/>
          <w:szCs w:val="28"/>
        </w:rPr>
        <w:t>проведения</w:t>
      </w:r>
    </w:p>
    <w:p w:rsidR="00E82EC7" w:rsidRPr="0020583B" w:rsidRDefault="00671905" w:rsidP="0020583B">
      <w:pPr>
        <w:jc w:val="both"/>
        <w:rPr>
          <w:b/>
        </w:rPr>
      </w:pPr>
      <w:r>
        <w:t xml:space="preserve">3.1. </w:t>
      </w:r>
      <w:r w:rsidR="00187F0E">
        <w:t>Сроки проведения</w:t>
      </w:r>
      <w:r w:rsidR="0020583B">
        <w:t xml:space="preserve"> Конкурса </w:t>
      </w:r>
      <w:r w:rsidR="0020583B" w:rsidRPr="00187F0E">
        <w:rPr>
          <w:b/>
          <w:color w:val="181819"/>
        </w:rPr>
        <w:t>2</w:t>
      </w:r>
      <w:r w:rsidR="0020583B">
        <w:rPr>
          <w:b/>
          <w:color w:val="181819"/>
        </w:rPr>
        <w:t>0 января 2024</w:t>
      </w:r>
      <w:r w:rsidR="0020583B">
        <w:t xml:space="preserve"> г.</w:t>
      </w:r>
    </w:p>
    <w:p w:rsidR="00E82EC7" w:rsidRDefault="00E82EC7" w:rsidP="00C654E5">
      <w:pPr>
        <w:pStyle w:val="a3"/>
        <w:jc w:val="both"/>
        <w:rPr>
          <w:color w:val="181819"/>
        </w:rPr>
      </w:pPr>
      <w:r w:rsidRPr="00E82EC7">
        <w:rPr>
          <w:color w:val="181819"/>
        </w:rPr>
        <w:t xml:space="preserve">К рассмотрению принимаются </w:t>
      </w:r>
      <w:r w:rsidR="0020583B">
        <w:rPr>
          <w:color w:val="181819"/>
        </w:rPr>
        <w:t>анкеты-заявки</w:t>
      </w:r>
      <w:r w:rsidRPr="00E82EC7">
        <w:rPr>
          <w:color w:val="181819"/>
        </w:rPr>
        <w:t xml:space="preserve"> </w:t>
      </w:r>
      <w:r w:rsidR="0020583B" w:rsidRPr="00BB2D9C">
        <w:rPr>
          <w:color w:val="181819"/>
        </w:rPr>
        <w:t>(Приложение 1)</w:t>
      </w:r>
      <w:r w:rsidR="0020583B">
        <w:rPr>
          <w:color w:val="181819"/>
        </w:rPr>
        <w:t xml:space="preserve"> </w:t>
      </w:r>
      <w:r w:rsidRPr="00E82EC7">
        <w:rPr>
          <w:color w:val="181819"/>
        </w:rPr>
        <w:t>отдельных исполнителей и вокальных коллективов</w:t>
      </w:r>
      <w:r w:rsidR="0020583B">
        <w:rPr>
          <w:color w:val="181819"/>
        </w:rPr>
        <w:t>. Заявки принимаются на электронную почту</w:t>
      </w:r>
      <w:r w:rsidRPr="00E82EC7">
        <w:rPr>
          <w:color w:val="181819"/>
        </w:rPr>
        <w:t xml:space="preserve">  </w:t>
      </w:r>
      <w:hyperlink r:id="rId8" w:history="1">
        <w:r w:rsidR="0069498B" w:rsidRPr="0072299E">
          <w:rPr>
            <w:rStyle w:val="a6"/>
            <w:lang w:val="en-US"/>
          </w:rPr>
          <w:t>pzkonkurs</w:t>
        </w:r>
        <w:r w:rsidR="0069498B" w:rsidRPr="0072299E">
          <w:rPr>
            <w:rStyle w:val="a6"/>
          </w:rPr>
          <w:t>@</w:t>
        </w:r>
        <w:r w:rsidR="0069498B" w:rsidRPr="0072299E">
          <w:rPr>
            <w:rStyle w:val="a6"/>
            <w:lang w:val="en-US"/>
          </w:rPr>
          <w:t>yadex</w:t>
        </w:r>
        <w:r w:rsidR="0069498B" w:rsidRPr="0072299E">
          <w:rPr>
            <w:rStyle w:val="a6"/>
          </w:rPr>
          <w:t>.</w:t>
        </w:r>
        <w:proofErr w:type="spellStart"/>
        <w:r w:rsidR="0069498B" w:rsidRPr="0072299E">
          <w:rPr>
            <w:rStyle w:val="a6"/>
            <w:lang w:val="en-US"/>
          </w:rPr>
          <w:t>ru</w:t>
        </w:r>
        <w:proofErr w:type="spellEnd"/>
      </w:hyperlink>
      <w:r w:rsidRPr="00E82EC7">
        <w:t xml:space="preserve"> </w:t>
      </w:r>
      <w:r w:rsidRPr="00E82EC7">
        <w:rPr>
          <w:color w:val="181819"/>
        </w:rPr>
        <w:t>с указанием в теме пи</w:t>
      </w:r>
      <w:r w:rsidR="004375E6">
        <w:rPr>
          <w:color w:val="181819"/>
        </w:rPr>
        <w:t>сьма</w:t>
      </w:r>
      <w:r w:rsidR="00655843">
        <w:rPr>
          <w:color w:val="181819"/>
        </w:rPr>
        <w:t xml:space="preserve"> </w:t>
      </w:r>
      <w:r w:rsidR="00BB2D9C">
        <w:rPr>
          <w:color w:val="181819"/>
        </w:rPr>
        <w:t>«Серебряное соло»</w:t>
      </w:r>
      <w:r w:rsidR="004375E6">
        <w:rPr>
          <w:color w:val="181819"/>
        </w:rPr>
        <w:t xml:space="preserve"> </w:t>
      </w:r>
    </w:p>
    <w:p w:rsidR="0069498B" w:rsidRPr="0069498B" w:rsidRDefault="0069498B" w:rsidP="0069498B">
      <w:pPr>
        <w:pStyle w:val="a3"/>
        <w:numPr>
          <w:ilvl w:val="1"/>
          <w:numId w:val="10"/>
        </w:numPr>
        <w:jc w:val="both"/>
        <w:rPr>
          <w:color w:val="181819"/>
        </w:rPr>
      </w:pPr>
      <w:r>
        <w:rPr>
          <w:color w:val="181819"/>
        </w:rPr>
        <w:t xml:space="preserve">Анкеты-заявки принимаются до 15.01.2024г. включительно. </w:t>
      </w:r>
    </w:p>
    <w:p w:rsidR="00671905" w:rsidRPr="00187F0E" w:rsidRDefault="00707DD8" w:rsidP="00187F0E">
      <w:pPr>
        <w:pStyle w:val="a7"/>
        <w:numPr>
          <w:ilvl w:val="1"/>
          <w:numId w:val="10"/>
        </w:numPr>
        <w:tabs>
          <w:tab w:val="left" w:pos="5220"/>
        </w:tabs>
        <w:jc w:val="both"/>
      </w:pPr>
      <w:r w:rsidRPr="00187F0E">
        <w:rPr>
          <w:color w:val="181819"/>
        </w:rPr>
        <w:t>Место</w:t>
      </w:r>
      <w:r w:rsidR="004375E6">
        <w:rPr>
          <w:color w:val="181819"/>
        </w:rPr>
        <w:t xml:space="preserve"> и время</w:t>
      </w:r>
      <w:r w:rsidRPr="00187F0E">
        <w:rPr>
          <w:color w:val="181819"/>
        </w:rPr>
        <w:t xml:space="preserve"> проведения: </w:t>
      </w:r>
    </w:p>
    <w:p w:rsidR="00707DD8" w:rsidRPr="00187F0E" w:rsidRDefault="004375E6" w:rsidP="00187F0E">
      <w:pPr>
        <w:tabs>
          <w:tab w:val="left" w:pos="5220"/>
        </w:tabs>
        <w:jc w:val="both"/>
      </w:pPr>
      <w:r w:rsidRPr="00187F0E">
        <w:rPr>
          <w:b/>
          <w:color w:val="181819"/>
        </w:rPr>
        <w:t>2</w:t>
      </w:r>
      <w:r w:rsidR="00E0012D">
        <w:rPr>
          <w:b/>
          <w:color w:val="181819"/>
        </w:rPr>
        <w:t>0</w:t>
      </w:r>
      <w:r>
        <w:rPr>
          <w:b/>
          <w:color w:val="181819"/>
        </w:rPr>
        <w:t xml:space="preserve"> января 202</w:t>
      </w:r>
      <w:r w:rsidR="00E0012D">
        <w:rPr>
          <w:b/>
          <w:color w:val="181819"/>
        </w:rPr>
        <w:t>4</w:t>
      </w:r>
      <w:r>
        <w:rPr>
          <w:b/>
          <w:color w:val="181819"/>
        </w:rPr>
        <w:t xml:space="preserve">, </w:t>
      </w:r>
      <w:r w:rsidR="00BC72C2" w:rsidRPr="009750EA">
        <w:t>Муниципальное учреждение культуры «Центр культуры и досуга» «Полярная звез</w:t>
      </w:r>
      <w:r w:rsidR="00BC72C2">
        <w:t xml:space="preserve">да», Ленинградский проспект д.5, </w:t>
      </w:r>
      <w:r w:rsidR="00707DD8" w:rsidRPr="00671905">
        <w:rPr>
          <w:color w:val="181819"/>
        </w:rPr>
        <w:t>город</w:t>
      </w:r>
      <w:r w:rsidR="00671905">
        <w:rPr>
          <w:color w:val="181819"/>
        </w:rPr>
        <w:t xml:space="preserve"> Оленегорск, Мурманской област</w:t>
      </w:r>
      <w:r w:rsidR="00BC72C2">
        <w:rPr>
          <w:color w:val="181819"/>
        </w:rPr>
        <w:t>ь</w:t>
      </w:r>
      <w:r>
        <w:rPr>
          <w:color w:val="181819"/>
        </w:rPr>
        <w:t>.</w:t>
      </w:r>
      <w:r w:rsidR="00187F0E">
        <w:rPr>
          <w:color w:val="181819"/>
        </w:rPr>
        <w:t xml:space="preserve"> </w:t>
      </w:r>
    </w:p>
    <w:p w:rsidR="00707DD8" w:rsidRPr="009750EA" w:rsidRDefault="009750EA" w:rsidP="00C654E5">
      <w:pPr>
        <w:pStyle w:val="a3"/>
        <w:ind w:firstLine="708"/>
        <w:jc w:val="both"/>
        <w:rPr>
          <w:color w:val="181819"/>
        </w:rPr>
      </w:pPr>
      <w:r w:rsidRPr="009750EA">
        <w:rPr>
          <w:color w:val="181819"/>
        </w:rPr>
        <w:t xml:space="preserve">09.00 </w:t>
      </w:r>
      <w:r w:rsidR="00707DD8" w:rsidRPr="009750EA">
        <w:rPr>
          <w:color w:val="181819"/>
        </w:rPr>
        <w:t>- регистрация и репетиции участников</w:t>
      </w:r>
      <w:r w:rsidR="009B6E33">
        <w:rPr>
          <w:color w:val="181819"/>
        </w:rPr>
        <w:t xml:space="preserve"> конкурса</w:t>
      </w:r>
      <w:r w:rsidR="00707DD8" w:rsidRPr="009750EA">
        <w:rPr>
          <w:color w:val="181819"/>
        </w:rPr>
        <w:t>;</w:t>
      </w:r>
    </w:p>
    <w:p w:rsidR="00707DD8" w:rsidRDefault="00707DD8" w:rsidP="00C654E5">
      <w:pPr>
        <w:pStyle w:val="a3"/>
        <w:ind w:firstLine="708"/>
        <w:jc w:val="both"/>
        <w:rPr>
          <w:color w:val="181819"/>
        </w:rPr>
      </w:pPr>
      <w:r w:rsidRPr="009750EA">
        <w:rPr>
          <w:color w:val="181819"/>
        </w:rPr>
        <w:t>1</w:t>
      </w:r>
      <w:r w:rsidR="00E0012D">
        <w:rPr>
          <w:color w:val="181819"/>
        </w:rPr>
        <w:t>3</w:t>
      </w:r>
      <w:r w:rsidRPr="009750EA">
        <w:rPr>
          <w:color w:val="181819"/>
        </w:rPr>
        <w:t>.00 – конкурс</w:t>
      </w:r>
      <w:r w:rsidR="000B366B">
        <w:rPr>
          <w:color w:val="181819"/>
        </w:rPr>
        <w:t>.</w:t>
      </w:r>
    </w:p>
    <w:p w:rsidR="000B366B" w:rsidRPr="009750EA" w:rsidRDefault="000B366B" w:rsidP="00187F0E">
      <w:pPr>
        <w:pStyle w:val="a3"/>
        <w:jc w:val="both"/>
        <w:rPr>
          <w:color w:val="181819"/>
        </w:rPr>
      </w:pPr>
      <w:r>
        <w:rPr>
          <w:color w:val="181819"/>
        </w:rPr>
        <w:lastRenderedPageBreak/>
        <w:t>По окончанию конкурса состоится награждение победителей.</w:t>
      </w:r>
    </w:p>
    <w:p w:rsidR="007D200C" w:rsidRPr="00DC13A2" w:rsidRDefault="007D200C" w:rsidP="00187F0E">
      <w:pPr>
        <w:jc w:val="both"/>
      </w:pPr>
    </w:p>
    <w:p w:rsidR="006562E4" w:rsidRPr="00DC13A2" w:rsidRDefault="00F12816" w:rsidP="00187F0E">
      <w:pPr>
        <w:pStyle w:val="a7"/>
        <w:numPr>
          <w:ilvl w:val="0"/>
          <w:numId w:val="9"/>
        </w:numPr>
        <w:jc w:val="both"/>
        <w:rPr>
          <w:b/>
        </w:rPr>
      </w:pPr>
      <w:r w:rsidRPr="00DC13A2">
        <w:rPr>
          <w:b/>
        </w:rPr>
        <w:t xml:space="preserve">Условия участия в конкурсе </w:t>
      </w:r>
    </w:p>
    <w:p w:rsidR="00C522EA" w:rsidRDefault="00C654E5" w:rsidP="00BB2D9C">
      <w:pPr>
        <w:jc w:val="both"/>
      </w:pPr>
      <w:r>
        <w:t>4</w:t>
      </w:r>
      <w:r w:rsidR="00842FF9" w:rsidRPr="00DC13A2">
        <w:t>.1</w:t>
      </w:r>
      <w:r w:rsidR="00DC13A2" w:rsidRPr="00DC13A2">
        <w:t>.</w:t>
      </w:r>
      <w:r w:rsidR="00842FF9" w:rsidRPr="00DC13A2">
        <w:rPr>
          <w:b/>
        </w:rPr>
        <w:t xml:space="preserve"> </w:t>
      </w:r>
      <w:r w:rsidR="00C522EA" w:rsidRPr="00DC13A2">
        <w:t>В конкурсе могут принять участие солисты, ансамбли самодеятельных творческих</w:t>
      </w:r>
      <w:r w:rsidR="00DC13A2">
        <w:t xml:space="preserve"> </w:t>
      </w:r>
      <w:r w:rsidR="00C522EA" w:rsidRPr="00DC13A2">
        <w:t>коллективов культурно-досуговых учреждений</w:t>
      </w:r>
      <w:r w:rsidR="0069498B">
        <w:t>, учреждений дополнительного образования</w:t>
      </w:r>
      <w:r w:rsidR="00C522EA" w:rsidRPr="00DC13A2">
        <w:t>.</w:t>
      </w:r>
    </w:p>
    <w:p w:rsidR="006E5E9A" w:rsidRDefault="00C654E5" w:rsidP="00BB2D9C">
      <w:pPr>
        <w:shd w:val="clear" w:color="auto" w:fill="FFFFFF"/>
        <w:jc w:val="both"/>
        <w:rPr>
          <w:b/>
          <w:bCs/>
          <w:color w:val="000000"/>
        </w:rPr>
      </w:pPr>
      <w:r>
        <w:t>4</w:t>
      </w:r>
      <w:r w:rsidR="00D40A05">
        <w:t>.2</w:t>
      </w:r>
      <w:r w:rsidR="00A35F91">
        <w:t>.</w:t>
      </w:r>
      <w:r w:rsidR="00A35F91" w:rsidRPr="00DC13A2">
        <w:t xml:space="preserve"> </w:t>
      </w:r>
      <w:r w:rsidR="006E5E9A">
        <w:rPr>
          <w:b/>
          <w:bCs/>
          <w:color w:val="000000"/>
        </w:rPr>
        <w:t xml:space="preserve">Конкурсные номинации: </w:t>
      </w:r>
    </w:p>
    <w:p w:rsidR="00763F91" w:rsidRDefault="00763F91" w:rsidP="00BB2D9C">
      <w:pPr>
        <w:shd w:val="clear" w:color="auto" w:fill="FFFFFF"/>
        <w:jc w:val="both"/>
      </w:pPr>
    </w:p>
    <w:p w:rsidR="00BB2D9C" w:rsidRPr="00D40A05" w:rsidRDefault="008E43F3" w:rsidP="00187F0E">
      <w:pPr>
        <w:shd w:val="clear" w:color="auto" w:fill="FFFFFF"/>
        <w:jc w:val="both"/>
      </w:pPr>
      <w:r>
        <w:t xml:space="preserve"> </w:t>
      </w:r>
      <w:r w:rsidR="00D40A05">
        <w:tab/>
      </w:r>
      <w:r w:rsidRPr="00BB2D9C">
        <w:t xml:space="preserve">- </w:t>
      </w:r>
      <w:r w:rsidR="00BB2D9C">
        <w:t>«</w:t>
      </w:r>
      <w:r w:rsidR="00642B7B">
        <w:t>Эстрадная песня</w:t>
      </w:r>
      <w:r w:rsidR="00BB2D9C">
        <w:t>»</w:t>
      </w:r>
      <w:r w:rsidR="00763F91">
        <w:t>;</w:t>
      </w:r>
    </w:p>
    <w:p w:rsidR="008E43F3" w:rsidRDefault="008E43F3" w:rsidP="00D40A05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BB2D9C">
        <w:rPr>
          <w:color w:val="000000"/>
        </w:rPr>
        <w:t>«Песни</w:t>
      </w:r>
      <w:r w:rsidRPr="008E43F3">
        <w:rPr>
          <w:color w:val="000000"/>
        </w:rPr>
        <w:t xml:space="preserve"> о Му</w:t>
      </w:r>
      <w:r w:rsidR="00BB2D9C">
        <w:rPr>
          <w:color w:val="000000"/>
        </w:rPr>
        <w:t>рманской области, северном крае</w:t>
      </w:r>
      <w:r w:rsidR="00E0012D">
        <w:rPr>
          <w:color w:val="000000"/>
        </w:rPr>
        <w:t>, родном городе</w:t>
      </w:r>
      <w:r w:rsidR="00BB2D9C">
        <w:rPr>
          <w:color w:val="000000"/>
        </w:rPr>
        <w:t>».</w:t>
      </w:r>
    </w:p>
    <w:p w:rsidR="00763F91" w:rsidRPr="00A4062A" w:rsidRDefault="00763F91" w:rsidP="00D40A05">
      <w:pPr>
        <w:shd w:val="clear" w:color="auto" w:fill="FFFFFF"/>
        <w:ind w:firstLine="708"/>
        <w:jc w:val="both"/>
        <w:rPr>
          <w:color w:val="000000"/>
        </w:rPr>
      </w:pPr>
    </w:p>
    <w:p w:rsidR="00C522EA" w:rsidRPr="00763F91" w:rsidRDefault="00C654E5" w:rsidP="00187F0E">
      <w:pPr>
        <w:pStyle w:val="a3"/>
        <w:jc w:val="both"/>
      </w:pPr>
      <w:r>
        <w:t>4</w:t>
      </w:r>
      <w:r w:rsidR="00D40A05">
        <w:t>.3</w:t>
      </w:r>
      <w:r w:rsidR="00187F0E" w:rsidRPr="00187F0E">
        <w:t xml:space="preserve">. </w:t>
      </w:r>
      <w:r w:rsidR="00C522EA" w:rsidRPr="00DC13A2">
        <w:t>Конкурсант</w:t>
      </w:r>
      <w:r w:rsidR="001C113A">
        <w:t xml:space="preserve"> исполняет одно произведение в любой номинации. </w:t>
      </w:r>
      <w:r w:rsidR="00C522EA" w:rsidRPr="00DC13A2">
        <w:t xml:space="preserve"> </w:t>
      </w:r>
      <w:r w:rsidR="001C113A">
        <w:t>Возможно</w:t>
      </w:r>
      <w:r w:rsidR="00C522EA" w:rsidRPr="00DC13A2">
        <w:t xml:space="preserve"> выступ</w:t>
      </w:r>
      <w:r w:rsidR="001C113A">
        <w:t>ление</w:t>
      </w:r>
      <w:r w:rsidR="00C522EA" w:rsidRPr="00DC13A2">
        <w:t xml:space="preserve"> со вспомогательным составом в виде подтанцовки, «бэк–вокала». Допустимо наличие «бэк–вокала» в виде гармонической поддержки, </w:t>
      </w:r>
      <w:r w:rsidR="00C522EA" w:rsidRPr="00763F91">
        <w:t>предварительно записанной на фонограмме «минус один».</w:t>
      </w:r>
    </w:p>
    <w:p w:rsidR="00C654E5" w:rsidRPr="00BB2D9C" w:rsidRDefault="00D40A05" w:rsidP="00C654E5">
      <w:pPr>
        <w:pStyle w:val="a3"/>
        <w:jc w:val="both"/>
        <w:rPr>
          <w:b/>
          <w:i/>
        </w:rPr>
      </w:pPr>
      <w:r>
        <w:t>4.</w:t>
      </w:r>
      <w:r w:rsidR="001C113A">
        <w:t>4</w:t>
      </w:r>
      <w:r w:rsidR="00C654E5" w:rsidRPr="00C654E5">
        <w:t>.</w:t>
      </w:r>
      <w:r w:rsidR="00C654E5">
        <w:t xml:space="preserve"> </w:t>
      </w:r>
      <w:r w:rsidR="00BB2D9C" w:rsidRPr="00BB2D9C">
        <w:t>Возрастные категории участников:</w:t>
      </w:r>
      <w:r w:rsidR="00BB2D9C">
        <w:rPr>
          <w:b/>
          <w:i/>
        </w:rPr>
        <w:t xml:space="preserve"> </w:t>
      </w:r>
    </w:p>
    <w:p w:rsidR="00C654E5" w:rsidRPr="00DC13A2" w:rsidRDefault="00C654E5" w:rsidP="00C654E5">
      <w:pPr>
        <w:ind w:firstLine="567"/>
        <w:jc w:val="both"/>
      </w:pPr>
      <w:r>
        <w:t xml:space="preserve">- сольные исполнители </w:t>
      </w:r>
      <w:r w:rsidRPr="00DC13A2">
        <w:t>(6-8 лет; 9-11 лет; 12-14 лет; 15-17 лет)</w:t>
      </w:r>
      <w:r w:rsidR="00BB2D9C">
        <w:t>;</w:t>
      </w:r>
    </w:p>
    <w:p w:rsidR="00C654E5" w:rsidRDefault="00C654E5" w:rsidP="00C654E5">
      <w:pPr>
        <w:ind w:firstLine="567"/>
        <w:jc w:val="both"/>
      </w:pPr>
      <w:r w:rsidRPr="00DC13A2">
        <w:t xml:space="preserve">- ансамбли (дуэты, трио) </w:t>
      </w:r>
      <w:r>
        <w:t>– (</w:t>
      </w:r>
      <w:r w:rsidR="00763F91">
        <w:t>6</w:t>
      </w:r>
      <w:r>
        <w:t>-</w:t>
      </w:r>
      <w:r w:rsidR="00763F91">
        <w:t>9</w:t>
      </w:r>
      <w:r w:rsidR="004375E6">
        <w:t xml:space="preserve"> лет, </w:t>
      </w:r>
      <w:r w:rsidR="00375996">
        <w:t>10-14</w:t>
      </w:r>
      <w:r>
        <w:t xml:space="preserve"> </w:t>
      </w:r>
      <w:r w:rsidR="00375996">
        <w:t>лет,</w:t>
      </w:r>
      <w:r>
        <w:t xml:space="preserve"> </w:t>
      </w:r>
      <w:r w:rsidR="00763F91">
        <w:t>1</w:t>
      </w:r>
      <w:r w:rsidR="00375996">
        <w:t>5</w:t>
      </w:r>
      <w:r>
        <w:t>-17лет)</w:t>
      </w:r>
      <w:r w:rsidR="00BB2D9C">
        <w:t>.</w:t>
      </w:r>
    </w:p>
    <w:p w:rsidR="00495D99" w:rsidRDefault="0069498B" w:rsidP="00C654E5">
      <w:pPr>
        <w:ind w:firstLine="567"/>
        <w:jc w:val="both"/>
      </w:pPr>
      <w:r>
        <w:t xml:space="preserve">Категория </w:t>
      </w:r>
      <w:r w:rsidR="00D71606">
        <w:t>с</w:t>
      </w:r>
      <w:r w:rsidR="00495D99">
        <w:t>мешанны</w:t>
      </w:r>
      <w:r w:rsidR="00D71606">
        <w:t>х</w:t>
      </w:r>
      <w:r w:rsidR="00495D99">
        <w:t xml:space="preserve"> ансамбл</w:t>
      </w:r>
      <w:r w:rsidR="00D71606">
        <w:t>ей</w:t>
      </w:r>
      <w:r w:rsidR="00495D99">
        <w:t xml:space="preserve"> </w:t>
      </w:r>
      <w:r w:rsidR="00D71606">
        <w:t>учитывается</w:t>
      </w:r>
      <w:r w:rsidR="00495D99">
        <w:t xml:space="preserve"> по наибольшему кол-ву участников то</w:t>
      </w:r>
      <w:r w:rsidR="00D71606">
        <w:t>го или иного возраста</w:t>
      </w:r>
      <w:r w:rsidR="00495D99">
        <w:t xml:space="preserve">.  </w:t>
      </w:r>
    </w:p>
    <w:p w:rsidR="00C654E5" w:rsidRPr="00C654E5" w:rsidRDefault="001C113A" w:rsidP="001C113A">
      <w:pPr>
        <w:pStyle w:val="a7"/>
        <w:numPr>
          <w:ilvl w:val="1"/>
          <w:numId w:val="17"/>
        </w:numPr>
        <w:jc w:val="both"/>
      </w:pPr>
      <w:r>
        <w:t xml:space="preserve"> </w:t>
      </w:r>
      <w:r w:rsidR="00C654E5" w:rsidRPr="00C654E5">
        <w:t>Критерии оценки</w:t>
      </w:r>
      <w:r w:rsidR="00C654E5">
        <w:t>:</w:t>
      </w:r>
    </w:p>
    <w:p w:rsidR="00C654E5" w:rsidRPr="00DC13A2" w:rsidRDefault="00C654E5" w:rsidP="00C654E5">
      <w:pPr>
        <w:ind w:firstLine="708"/>
        <w:jc w:val="both"/>
      </w:pPr>
      <w:r w:rsidRPr="00DC13A2">
        <w:t>- уровень исполнения (мастерство исполнения муз</w:t>
      </w:r>
      <w:r>
        <w:t xml:space="preserve">ыкально-выразительных средств, </w:t>
      </w:r>
      <w:r w:rsidRPr="00DC13A2">
        <w:t>динамика, темп и т.д.);</w:t>
      </w:r>
    </w:p>
    <w:p w:rsidR="00C654E5" w:rsidRPr="00DC13A2" w:rsidRDefault="00C654E5" w:rsidP="00C654E5">
      <w:pPr>
        <w:ind w:firstLine="708"/>
        <w:jc w:val="both"/>
      </w:pPr>
      <w:r w:rsidRPr="00DC13A2">
        <w:t>-уровень владения музыкально-технической культуры (дикция, артикуляция, строй, интонация, певческое дыхание и опора звука и т.д.);</w:t>
      </w:r>
    </w:p>
    <w:p w:rsidR="00C654E5" w:rsidRPr="00DC13A2" w:rsidRDefault="00C654E5" w:rsidP="00C654E5">
      <w:pPr>
        <w:ind w:firstLine="708"/>
        <w:jc w:val="both"/>
      </w:pPr>
      <w:r w:rsidRPr="00DC13A2">
        <w:t>- артистизм;</w:t>
      </w:r>
    </w:p>
    <w:p w:rsidR="00C654E5" w:rsidRPr="00DC13A2" w:rsidRDefault="00C654E5" w:rsidP="00C654E5">
      <w:pPr>
        <w:ind w:firstLine="708"/>
        <w:jc w:val="both"/>
      </w:pPr>
      <w:r w:rsidRPr="00DC13A2">
        <w:t>- сценический вид, имидж;</w:t>
      </w:r>
    </w:p>
    <w:p w:rsidR="00C654E5" w:rsidRPr="00DC13A2" w:rsidRDefault="00C654E5" w:rsidP="00C654E5">
      <w:pPr>
        <w:ind w:firstLine="708"/>
        <w:jc w:val="both"/>
      </w:pPr>
      <w:r w:rsidRPr="00DC13A2">
        <w:t>- соответствие репертуара возрастным особенностям исполнителя;</w:t>
      </w:r>
    </w:p>
    <w:p w:rsidR="00C654E5" w:rsidRPr="00DC13A2" w:rsidRDefault="00C654E5" w:rsidP="00D40A05">
      <w:pPr>
        <w:ind w:firstLine="708"/>
        <w:jc w:val="both"/>
      </w:pPr>
      <w:r w:rsidRPr="00DC13A2">
        <w:t>- качество фонограммы.</w:t>
      </w:r>
    </w:p>
    <w:p w:rsidR="00C522EA" w:rsidRPr="000B366B" w:rsidRDefault="00C522EA" w:rsidP="00C654E5">
      <w:pPr>
        <w:pStyle w:val="a3"/>
        <w:rPr>
          <w:u w:val="single"/>
        </w:rPr>
      </w:pPr>
    </w:p>
    <w:p w:rsidR="00E4094B" w:rsidRPr="00DC13A2" w:rsidRDefault="00A31F95" w:rsidP="00671905">
      <w:pPr>
        <w:pStyle w:val="a7"/>
        <w:numPr>
          <w:ilvl w:val="0"/>
          <w:numId w:val="9"/>
        </w:numPr>
        <w:rPr>
          <w:b/>
        </w:rPr>
      </w:pPr>
      <w:r>
        <w:rPr>
          <w:b/>
        </w:rPr>
        <w:t>Награждение</w:t>
      </w:r>
    </w:p>
    <w:p w:rsidR="00E4094B" w:rsidRPr="00DC13A2" w:rsidRDefault="00E4094B" w:rsidP="00187F0E">
      <w:pPr>
        <w:pStyle w:val="a3"/>
        <w:jc w:val="both"/>
      </w:pPr>
      <w:r w:rsidRPr="00DC13A2">
        <w:t>По результатам конкурсных выступлений возрастных категорий присуждаются</w:t>
      </w:r>
      <w:r w:rsidR="00A31F95">
        <w:t xml:space="preserve"> </w:t>
      </w:r>
      <w:r w:rsidRPr="00DC13A2">
        <w:t>следующие награды:</w:t>
      </w:r>
    </w:p>
    <w:p w:rsidR="00E4094B" w:rsidRPr="00DC13A2" w:rsidRDefault="00E4094B" w:rsidP="00A31F95">
      <w:pPr>
        <w:pStyle w:val="a3"/>
        <w:ind w:firstLine="567"/>
        <w:jc w:val="both"/>
      </w:pPr>
      <w:r w:rsidRPr="00DC13A2">
        <w:t>- Гран-При</w:t>
      </w:r>
    </w:p>
    <w:p w:rsidR="00E4094B" w:rsidRPr="00DC13A2" w:rsidRDefault="00E4094B" w:rsidP="00A31F95">
      <w:pPr>
        <w:pStyle w:val="a3"/>
        <w:ind w:firstLine="567"/>
        <w:jc w:val="both"/>
      </w:pPr>
      <w:r w:rsidRPr="00DC13A2">
        <w:t>-</w:t>
      </w:r>
      <w:r w:rsidR="00A31F95">
        <w:t xml:space="preserve"> </w:t>
      </w:r>
      <w:r w:rsidRPr="00DC13A2">
        <w:t>Лауреат - I, II, III степени</w:t>
      </w:r>
    </w:p>
    <w:p w:rsidR="00E4094B" w:rsidRDefault="00E4094B" w:rsidP="00A31F95">
      <w:pPr>
        <w:pStyle w:val="a3"/>
        <w:ind w:firstLine="567"/>
        <w:jc w:val="both"/>
      </w:pPr>
      <w:r w:rsidRPr="00DC13A2">
        <w:t>- Диплом - I, II, III степени</w:t>
      </w:r>
    </w:p>
    <w:p w:rsidR="00763F91" w:rsidRPr="00DC13A2" w:rsidRDefault="00763F91" w:rsidP="00A31F95">
      <w:pPr>
        <w:pStyle w:val="a3"/>
        <w:ind w:firstLine="567"/>
        <w:jc w:val="both"/>
      </w:pPr>
    </w:p>
    <w:p w:rsidR="00E4094B" w:rsidRPr="00DC13A2" w:rsidRDefault="00E4094B" w:rsidP="00187F0E">
      <w:pPr>
        <w:pStyle w:val="a3"/>
        <w:jc w:val="both"/>
      </w:pPr>
      <w:r w:rsidRPr="00DC13A2">
        <w:t>Все участники награждаются дипломами за участие в конкурсе</w:t>
      </w:r>
      <w:r w:rsidR="00763F91">
        <w:t xml:space="preserve"> в электронном виде</w:t>
      </w:r>
      <w:r w:rsidRPr="00DC13A2">
        <w:t>.</w:t>
      </w:r>
    </w:p>
    <w:p w:rsidR="00E4094B" w:rsidRPr="00DC13A2" w:rsidRDefault="00E4094B" w:rsidP="00187F0E">
      <w:pPr>
        <w:pStyle w:val="a3"/>
        <w:jc w:val="both"/>
      </w:pPr>
      <w:r w:rsidRPr="00DC13A2">
        <w:t xml:space="preserve">Также могут присуждаться специальные дипломы. </w:t>
      </w:r>
    </w:p>
    <w:p w:rsidR="00C522EA" w:rsidRPr="00DC13A2" w:rsidRDefault="00C522EA" w:rsidP="007169C7"/>
    <w:p w:rsidR="006562E4" w:rsidRPr="00DC13A2" w:rsidRDefault="00A31F95" w:rsidP="00671905">
      <w:pPr>
        <w:pStyle w:val="a7"/>
        <w:numPr>
          <w:ilvl w:val="0"/>
          <w:numId w:val="9"/>
        </w:numPr>
        <w:rPr>
          <w:b/>
        </w:rPr>
      </w:pPr>
      <w:r>
        <w:rPr>
          <w:b/>
        </w:rPr>
        <w:t>Финансовые условия</w:t>
      </w:r>
    </w:p>
    <w:p w:rsidR="006562E4" w:rsidRPr="00DC13A2" w:rsidRDefault="00187F0E" w:rsidP="00187F0E">
      <w:pPr>
        <w:jc w:val="both"/>
      </w:pPr>
      <w:r>
        <w:t>7</w:t>
      </w:r>
      <w:r w:rsidR="003F5400" w:rsidRPr="00DC13A2">
        <w:t xml:space="preserve">.1. Расходы на проезд, </w:t>
      </w:r>
      <w:r w:rsidR="006562E4" w:rsidRPr="00DC13A2">
        <w:t>питание участников конкурса оплачивает направляющая сторона или сами участники</w:t>
      </w:r>
      <w:r w:rsidR="003F5400" w:rsidRPr="00DC13A2">
        <w:t>.</w:t>
      </w:r>
    </w:p>
    <w:p w:rsidR="00E4094B" w:rsidRPr="00DC13A2" w:rsidRDefault="00187F0E" w:rsidP="00187F0E">
      <w:pPr>
        <w:jc w:val="both"/>
      </w:pPr>
      <w:r>
        <w:t>7</w:t>
      </w:r>
      <w:r w:rsidR="006562E4" w:rsidRPr="00DC13A2">
        <w:t>.2. Участниками конкурса вносится</w:t>
      </w:r>
      <w:r w:rsidR="009B352F" w:rsidRPr="00DC13A2">
        <w:t xml:space="preserve"> </w:t>
      </w:r>
      <w:r w:rsidR="00A302BB" w:rsidRPr="00DC13A2">
        <w:t>организационный</w:t>
      </w:r>
      <w:r w:rsidR="00E4094B" w:rsidRPr="00DC13A2">
        <w:t xml:space="preserve"> взнос в размере:</w:t>
      </w:r>
      <w:r w:rsidR="000C69D9" w:rsidRPr="00DC13A2">
        <w:t xml:space="preserve"> </w:t>
      </w:r>
      <w:r w:rsidR="00E4094B" w:rsidRPr="00DC13A2">
        <w:t>солист -</w:t>
      </w:r>
      <w:r>
        <w:t xml:space="preserve"> </w:t>
      </w:r>
      <w:r w:rsidR="00642B7B">
        <w:t>7</w:t>
      </w:r>
      <w:r w:rsidR="009B352F" w:rsidRPr="00DC13A2">
        <w:t>00</w:t>
      </w:r>
      <w:r w:rsidR="00E4094B" w:rsidRPr="00DC13A2">
        <w:t xml:space="preserve"> рублей; ансамбл</w:t>
      </w:r>
      <w:r w:rsidR="00763F91">
        <w:t>ь</w:t>
      </w:r>
      <w:r w:rsidR="00E4094B" w:rsidRPr="00DC13A2">
        <w:t xml:space="preserve"> – </w:t>
      </w:r>
      <w:r w:rsidR="00813585">
        <w:t>10</w:t>
      </w:r>
      <w:r w:rsidR="00E4094B" w:rsidRPr="00DC13A2">
        <w:t>00 рублей</w:t>
      </w:r>
      <w:r w:rsidR="00A31F95">
        <w:t>.</w:t>
      </w:r>
    </w:p>
    <w:p w:rsidR="00922A31" w:rsidRDefault="00922A31" w:rsidP="007169C7">
      <w:pPr>
        <w:rPr>
          <w:b/>
          <w:bCs/>
          <w:color w:val="000000"/>
          <w:u w:val="single"/>
        </w:rPr>
      </w:pPr>
    </w:p>
    <w:p w:rsidR="00922A31" w:rsidRDefault="00922A31" w:rsidP="007169C7">
      <w:pPr>
        <w:rPr>
          <w:b/>
          <w:bCs/>
          <w:color w:val="000000"/>
          <w:u w:val="single"/>
        </w:rPr>
      </w:pPr>
    </w:p>
    <w:p w:rsidR="00922A31" w:rsidRDefault="00922A31" w:rsidP="007169C7">
      <w:pPr>
        <w:rPr>
          <w:b/>
          <w:bCs/>
          <w:color w:val="000000"/>
          <w:u w:val="single"/>
        </w:rPr>
      </w:pPr>
    </w:p>
    <w:p w:rsidR="00922A31" w:rsidRDefault="00922A31" w:rsidP="007169C7">
      <w:pPr>
        <w:rPr>
          <w:b/>
          <w:bCs/>
          <w:color w:val="000000"/>
          <w:u w:val="single"/>
        </w:rPr>
      </w:pPr>
    </w:p>
    <w:p w:rsidR="00922A31" w:rsidRDefault="00922A31" w:rsidP="007169C7">
      <w:pPr>
        <w:rPr>
          <w:b/>
          <w:bCs/>
          <w:color w:val="000000"/>
          <w:u w:val="single"/>
        </w:rPr>
      </w:pPr>
    </w:p>
    <w:p w:rsidR="00922A31" w:rsidRDefault="00922A31" w:rsidP="007169C7">
      <w:pPr>
        <w:rPr>
          <w:b/>
          <w:bCs/>
          <w:color w:val="000000"/>
          <w:u w:val="single"/>
        </w:rPr>
      </w:pPr>
    </w:p>
    <w:p w:rsidR="00642B7B" w:rsidRDefault="00642B7B" w:rsidP="007169C7">
      <w:pPr>
        <w:rPr>
          <w:b/>
          <w:bCs/>
          <w:color w:val="000000"/>
          <w:u w:val="single"/>
        </w:rPr>
      </w:pPr>
    </w:p>
    <w:p w:rsidR="003F5400" w:rsidRPr="00DC13A2" w:rsidRDefault="003F5400" w:rsidP="007169C7">
      <w:pPr>
        <w:rPr>
          <w:color w:val="000000"/>
        </w:rPr>
      </w:pPr>
      <w:r w:rsidRPr="00DC13A2">
        <w:rPr>
          <w:b/>
          <w:bCs/>
          <w:color w:val="000000"/>
          <w:u w:val="single"/>
        </w:rPr>
        <w:lastRenderedPageBreak/>
        <w:t>Банковские реквизиты для перечисления организационных взносов:</w:t>
      </w:r>
    </w:p>
    <w:p w:rsidR="00A302BB" w:rsidRPr="00DC13A2" w:rsidRDefault="00A302BB" w:rsidP="007530B8">
      <w:pPr>
        <w:pStyle w:val="a3"/>
      </w:pPr>
      <w:r w:rsidRPr="00DC13A2">
        <w:t>Муниципальное учреждение культуры «Центр культуры и досуга «Полярная звезда»</w:t>
      </w:r>
    </w:p>
    <w:p w:rsidR="003F5400" w:rsidRPr="00DC13A2" w:rsidRDefault="003F5400" w:rsidP="007530B8">
      <w:pPr>
        <w:pStyle w:val="a3"/>
      </w:pPr>
      <w:r w:rsidRPr="00DC13A2">
        <w:t>ИНН 5108900831/КПП 510801001</w:t>
      </w:r>
    </w:p>
    <w:p w:rsidR="003F5400" w:rsidRPr="00DC13A2" w:rsidRDefault="003F5400" w:rsidP="007530B8">
      <w:pPr>
        <w:pStyle w:val="a3"/>
      </w:pPr>
      <w:r w:rsidRPr="00DC13A2">
        <w:t>Р/счет 40703810741074000006</w:t>
      </w:r>
    </w:p>
    <w:p w:rsidR="003F5400" w:rsidRPr="00DC13A2" w:rsidRDefault="003F5400" w:rsidP="007530B8">
      <w:pPr>
        <w:pStyle w:val="a3"/>
      </w:pPr>
      <w:r w:rsidRPr="00DC13A2">
        <w:t>Отделение № 8627 Сбербанка России г. Мурманск</w:t>
      </w:r>
    </w:p>
    <w:p w:rsidR="003F5400" w:rsidRPr="00DC13A2" w:rsidRDefault="003F5400" w:rsidP="007530B8">
      <w:pPr>
        <w:pStyle w:val="a3"/>
      </w:pPr>
      <w:r w:rsidRPr="00DC13A2">
        <w:t>к/счет 30101810300000000615</w:t>
      </w:r>
    </w:p>
    <w:p w:rsidR="003F5400" w:rsidRPr="00DC13A2" w:rsidRDefault="003F5400" w:rsidP="007530B8">
      <w:pPr>
        <w:pStyle w:val="a3"/>
      </w:pPr>
      <w:r w:rsidRPr="00DC13A2">
        <w:t>БИК 044705615</w:t>
      </w:r>
    </w:p>
    <w:p w:rsidR="003F5400" w:rsidRPr="00DC13A2" w:rsidRDefault="003F5400" w:rsidP="007530B8">
      <w:pPr>
        <w:pStyle w:val="a3"/>
      </w:pPr>
      <w:r w:rsidRPr="00DC13A2">
        <w:t>ОГРН 1025100676072</w:t>
      </w:r>
    </w:p>
    <w:p w:rsidR="003F5400" w:rsidRPr="00A31F95" w:rsidRDefault="003F5400" w:rsidP="00A31F95">
      <w:pPr>
        <w:pStyle w:val="a3"/>
        <w:jc w:val="both"/>
        <w:rPr>
          <w:b/>
        </w:rPr>
      </w:pPr>
      <w:r w:rsidRPr="00A31F95">
        <w:rPr>
          <w:b/>
        </w:rPr>
        <w:t xml:space="preserve">Возможна оплата организационных взносов </w:t>
      </w:r>
      <w:r w:rsidR="00922A31">
        <w:rPr>
          <w:b/>
        </w:rPr>
        <w:t>по карте</w:t>
      </w:r>
      <w:r w:rsidR="00BE1929" w:rsidRPr="00A31F95">
        <w:rPr>
          <w:b/>
        </w:rPr>
        <w:t xml:space="preserve"> </w:t>
      </w:r>
      <w:r w:rsidR="00A302BB" w:rsidRPr="00A31F95">
        <w:rPr>
          <w:b/>
        </w:rPr>
        <w:t>в</w:t>
      </w:r>
      <w:r w:rsidRPr="00A31F95">
        <w:rPr>
          <w:b/>
        </w:rPr>
        <w:t xml:space="preserve"> кассу МУК ЦКиД «Полярная звезда» в день приезда на конкурс.</w:t>
      </w:r>
    </w:p>
    <w:p w:rsidR="006562E4" w:rsidRPr="00DC13A2" w:rsidRDefault="006562E4" w:rsidP="006562E4">
      <w:pPr>
        <w:rPr>
          <w:b/>
        </w:rPr>
      </w:pPr>
    </w:p>
    <w:p w:rsidR="006562E4" w:rsidRPr="00DC13A2" w:rsidRDefault="00A31F95" w:rsidP="00671905">
      <w:pPr>
        <w:pStyle w:val="a7"/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 w:rsidR="00187F0E">
        <w:rPr>
          <w:b/>
        </w:rPr>
        <w:t>Состав оргкомитета</w:t>
      </w:r>
    </w:p>
    <w:p w:rsidR="00A323CF" w:rsidRPr="00DC13A2" w:rsidRDefault="00A323CF" w:rsidP="00A323CF">
      <w:pPr>
        <w:tabs>
          <w:tab w:val="right" w:pos="9921"/>
        </w:tabs>
      </w:pPr>
      <w:r>
        <w:t xml:space="preserve">Коновалов Евгений Андреевич </w:t>
      </w:r>
      <w:r w:rsidR="000C69D9" w:rsidRPr="00DC13A2">
        <w:rPr>
          <w:b/>
        </w:rPr>
        <w:t>–</w:t>
      </w:r>
      <w:r w:rsidRPr="00A323CF">
        <w:t xml:space="preserve"> </w:t>
      </w:r>
      <w:r w:rsidR="000B366B">
        <w:t>н</w:t>
      </w:r>
      <w:r w:rsidR="00187F0E">
        <w:t>ачальник Отдела по культуре</w:t>
      </w:r>
      <w:r>
        <w:t>,</w:t>
      </w:r>
      <w:r w:rsidR="00187F0E">
        <w:t xml:space="preserve"> спорту и делам молоде</w:t>
      </w:r>
      <w:r>
        <w:t>жи муниципального округа город Оленегорск</w:t>
      </w:r>
      <w:r w:rsidRPr="00DC13A2">
        <w:t xml:space="preserve"> с подведомственной территорией Мурманской области</w:t>
      </w:r>
      <w:r>
        <w:t>;</w:t>
      </w:r>
    </w:p>
    <w:p w:rsidR="003F5400" w:rsidRPr="00DC13A2" w:rsidRDefault="00A323CF" w:rsidP="00187F0E">
      <w:proofErr w:type="spellStart"/>
      <w:r>
        <w:t>Шатеневская</w:t>
      </w:r>
      <w:proofErr w:type="spellEnd"/>
      <w:r>
        <w:t xml:space="preserve"> Инна Владимировна</w:t>
      </w:r>
      <w:r w:rsidR="003F5400" w:rsidRPr="00DC13A2">
        <w:t xml:space="preserve">– </w:t>
      </w:r>
      <w:r w:rsidR="009750EA">
        <w:t xml:space="preserve"> </w:t>
      </w:r>
      <w:r w:rsidR="000B366B">
        <w:t>д</w:t>
      </w:r>
      <w:r w:rsidR="003F5400" w:rsidRPr="00DC13A2">
        <w:t>иректор МУК ЦКиД «Полярная звезда»;</w:t>
      </w:r>
    </w:p>
    <w:p w:rsidR="003F5400" w:rsidRDefault="00495D99" w:rsidP="00187F0E">
      <w:r>
        <w:t>Тенигина Ольга Германовна</w:t>
      </w:r>
      <w:r w:rsidR="003F5400" w:rsidRPr="00DC13A2">
        <w:t xml:space="preserve"> –</w:t>
      </w:r>
      <w:r w:rsidR="0093412C" w:rsidRPr="00DC13A2">
        <w:t xml:space="preserve"> </w:t>
      </w:r>
      <w:r w:rsidR="003F5400" w:rsidRPr="00DC13A2">
        <w:t>художественный руководитель МУК ЦКиД «Полярная звезда»</w:t>
      </w:r>
      <w:r w:rsidR="00164ED0" w:rsidRPr="00DC13A2">
        <w:t>;</w:t>
      </w:r>
    </w:p>
    <w:p w:rsidR="00887AEA" w:rsidRPr="00DC13A2" w:rsidRDefault="00887AEA" w:rsidP="00187F0E">
      <w:proofErr w:type="spellStart"/>
      <w:r w:rsidRPr="00DC13A2">
        <w:t>Бызов</w:t>
      </w:r>
      <w:proofErr w:type="spellEnd"/>
      <w:r w:rsidRPr="00DC13A2">
        <w:t xml:space="preserve"> Алексей Владимирович – заведующий отделом</w:t>
      </w:r>
      <w:r w:rsidR="0093412C" w:rsidRPr="00DC13A2">
        <w:t xml:space="preserve"> по технике и оборудованию</w:t>
      </w:r>
      <w:r w:rsidRPr="00DC13A2">
        <w:t xml:space="preserve"> МУК ЦКиД «Полярная звезда»</w:t>
      </w:r>
      <w:r w:rsidR="00164ED0" w:rsidRPr="00DC13A2">
        <w:t>.</w:t>
      </w:r>
    </w:p>
    <w:p w:rsidR="00112E3A" w:rsidRPr="00DC13A2" w:rsidRDefault="00112E3A" w:rsidP="00A31F95">
      <w:pPr>
        <w:ind w:firstLine="709"/>
      </w:pPr>
    </w:p>
    <w:p w:rsidR="00112E3A" w:rsidRPr="00DC13A2" w:rsidRDefault="00112E3A" w:rsidP="00671905">
      <w:pPr>
        <w:pStyle w:val="a7"/>
        <w:numPr>
          <w:ilvl w:val="0"/>
          <w:numId w:val="9"/>
        </w:numPr>
        <w:jc w:val="both"/>
        <w:rPr>
          <w:b/>
        </w:rPr>
      </w:pPr>
      <w:r w:rsidRPr="00DC13A2">
        <w:rPr>
          <w:b/>
        </w:rPr>
        <w:t xml:space="preserve">   </w:t>
      </w:r>
      <w:r w:rsidR="00A31F95">
        <w:rPr>
          <w:b/>
        </w:rPr>
        <w:t>Жюри конкурса</w:t>
      </w:r>
    </w:p>
    <w:p w:rsidR="00C654E5" w:rsidRDefault="00187F0E" w:rsidP="00C654E5">
      <w:pPr>
        <w:pStyle w:val="a7"/>
        <w:numPr>
          <w:ilvl w:val="1"/>
          <w:numId w:val="14"/>
        </w:numPr>
        <w:ind w:right="113"/>
        <w:jc w:val="both"/>
      </w:pPr>
      <w:r>
        <w:t xml:space="preserve"> </w:t>
      </w:r>
      <w:r w:rsidR="00112E3A" w:rsidRPr="00DC13A2">
        <w:t>Состав жюри формируется из ведущих спец</w:t>
      </w:r>
      <w:r w:rsidR="00C654E5">
        <w:t>иалистов по вокалу музыкального</w:t>
      </w:r>
    </w:p>
    <w:p w:rsidR="00112E3A" w:rsidRPr="00DC13A2" w:rsidRDefault="00112E3A" w:rsidP="00C654E5">
      <w:pPr>
        <w:ind w:right="113"/>
        <w:jc w:val="both"/>
      </w:pPr>
      <w:r w:rsidRPr="00DC13A2">
        <w:t>колледжа искусств г. Мурманск</w:t>
      </w:r>
      <w:r w:rsidR="00495D99">
        <w:t xml:space="preserve"> и других </w:t>
      </w:r>
      <w:r w:rsidR="00ED7D46">
        <w:t xml:space="preserve">специализированных </w:t>
      </w:r>
      <w:r w:rsidR="00495D99">
        <w:t>учреждений</w:t>
      </w:r>
      <w:r w:rsidR="00A31F95">
        <w:t>.</w:t>
      </w:r>
    </w:p>
    <w:p w:rsidR="00112E3A" w:rsidRPr="00DC13A2" w:rsidRDefault="00C654E5" w:rsidP="00C654E5">
      <w:pPr>
        <w:pStyle w:val="a7"/>
        <w:numPr>
          <w:ilvl w:val="1"/>
          <w:numId w:val="14"/>
        </w:numPr>
        <w:ind w:right="113"/>
        <w:jc w:val="both"/>
      </w:pPr>
      <w:r>
        <w:t xml:space="preserve"> </w:t>
      </w:r>
      <w:r w:rsidR="00112E3A" w:rsidRPr="00DC13A2">
        <w:t>Решение жюри оформляется протоколом и пересмотру не подлежит.</w:t>
      </w:r>
    </w:p>
    <w:p w:rsidR="000B366B" w:rsidRPr="00187F0E" w:rsidRDefault="000B366B" w:rsidP="00187F0E">
      <w:pPr>
        <w:tabs>
          <w:tab w:val="left" w:pos="4185"/>
        </w:tabs>
        <w:jc w:val="both"/>
        <w:rPr>
          <w:b/>
        </w:rPr>
      </w:pPr>
    </w:p>
    <w:p w:rsidR="004E4564" w:rsidRPr="00DC13A2" w:rsidRDefault="004E4564" w:rsidP="004E4564">
      <w:pPr>
        <w:pStyle w:val="a7"/>
        <w:tabs>
          <w:tab w:val="left" w:pos="4185"/>
        </w:tabs>
        <w:ind w:left="450"/>
        <w:jc w:val="both"/>
        <w:rPr>
          <w:b/>
        </w:rPr>
      </w:pPr>
      <w:r w:rsidRPr="00DC13A2">
        <w:rPr>
          <w:b/>
        </w:rPr>
        <w:t>ВНИМАНИЕ!</w:t>
      </w:r>
    </w:p>
    <w:p w:rsidR="004E4564" w:rsidRPr="00187F0E" w:rsidRDefault="00A31F95" w:rsidP="00187F0E">
      <w:pPr>
        <w:tabs>
          <w:tab w:val="left" w:pos="4185"/>
        </w:tabs>
        <w:jc w:val="both"/>
        <w:rPr>
          <w:b/>
          <w:bCs/>
        </w:rPr>
      </w:pPr>
      <w:r w:rsidRPr="00187F0E">
        <w:rPr>
          <w:b/>
          <w:bCs/>
        </w:rPr>
        <w:t>Решения жюри </w:t>
      </w:r>
      <w:r w:rsidR="004E4564" w:rsidRPr="00187F0E">
        <w:rPr>
          <w:b/>
          <w:bCs/>
        </w:rPr>
        <w:t>окончательны, пересмотру и обжалованию не подлежат.</w:t>
      </w:r>
    </w:p>
    <w:p w:rsidR="004E4564" w:rsidRPr="00187F0E" w:rsidRDefault="004E4564" w:rsidP="00187F0E">
      <w:pPr>
        <w:tabs>
          <w:tab w:val="left" w:pos="4185"/>
        </w:tabs>
        <w:jc w:val="both"/>
        <w:rPr>
          <w:b/>
          <w:bCs/>
        </w:rPr>
      </w:pPr>
      <w:r w:rsidRPr="00187F0E">
        <w:rPr>
          <w:b/>
          <w:bCs/>
        </w:rPr>
        <w:t>В случаях проявления неуважительного отношения к членам жюри и Оргкомитету, участник может быть снят с участия в фестивале без возмещения организационного взноса и диплом</w:t>
      </w:r>
      <w:r w:rsidR="00187F0E" w:rsidRPr="00187F0E">
        <w:rPr>
          <w:b/>
          <w:bCs/>
        </w:rPr>
        <w:t>а. В результате, в итоговом отче</w:t>
      </w:r>
      <w:r w:rsidRPr="00187F0E">
        <w:rPr>
          <w:b/>
          <w:bCs/>
        </w:rPr>
        <w:t>те будет отражена причина дисквалификации участника. Оргкомитет принимает претензии по организации фестиваля только в письменном виде.</w:t>
      </w:r>
    </w:p>
    <w:p w:rsidR="006F49E1" w:rsidRDefault="006F49E1" w:rsidP="000B366B">
      <w:pPr>
        <w:autoSpaceDE w:val="0"/>
        <w:autoSpaceDN w:val="0"/>
        <w:adjustRightInd w:val="0"/>
        <w:jc w:val="both"/>
      </w:pPr>
    </w:p>
    <w:p w:rsidR="006F49E1" w:rsidRDefault="006F49E1" w:rsidP="000B366B">
      <w:pPr>
        <w:autoSpaceDE w:val="0"/>
        <w:autoSpaceDN w:val="0"/>
        <w:adjustRightInd w:val="0"/>
        <w:jc w:val="both"/>
      </w:pPr>
      <w:r w:rsidRPr="006F49E1">
        <w:rPr>
          <w:b/>
        </w:rPr>
        <w:t>Все</w:t>
      </w:r>
      <w:r w:rsidR="000B366B" w:rsidRPr="001B5CC9">
        <w:rPr>
          <w:rStyle w:val="aa"/>
          <w:color w:val="1A1A1A"/>
        </w:rPr>
        <w:t xml:space="preserve"> вопросы, а также дополнительную информацию по телефону:</w:t>
      </w:r>
      <w:r w:rsidR="000B366B" w:rsidRPr="001B5CC9">
        <w:t xml:space="preserve"> </w:t>
      </w:r>
    </w:p>
    <w:p w:rsidR="000B366B" w:rsidRPr="001B5CC9" w:rsidRDefault="006F49E1" w:rsidP="000B366B">
      <w:pPr>
        <w:autoSpaceDE w:val="0"/>
        <w:autoSpaceDN w:val="0"/>
        <w:adjustRightInd w:val="0"/>
        <w:jc w:val="both"/>
      </w:pPr>
      <w:r>
        <w:t>+7(</w:t>
      </w:r>
      <w:r w:rsidR="00ED7D46">
        <w:t>960</w:t>
      </w:r>
      <w:r>
        <w:t xml:space="preserve">) </w:t>
      </w:r>
      <w:r w:rsidR="00ED7D46">
        <w:t>020</w:t>
      </w:r>
      <w:r>
        <w:t xml:space="preserve"> </w:t>
      </w:r>
      <w:r w:rsidR="00ED7D46">
        <w:t>03</w:t>
      </w:r>
      <w:r>
        <w:t xml:space="preserve"> </w:t>
      </w:r>
      <w:r w:rsidR="00ED7D46">
        <w:t>67</w:t>
      </w:r>
      <w:r w:rsidR="000B366B" w:rsidRPr="001B5CC9">
        <w:t xml:space="preserve"> </w:t>
      </w:r>
      <w:r w:rsidR="00ED7D46">
        <w:t>–</w:t>
      </w:r>
      <w:r w:rsidR="000B366B" w:rsidRPr="001B5CC9">
        <w:t xml:space="preserve"> </w:t>
      </w:r>
      <w:r w:rsidR="00ED7D46">
        <w:t>Тенигина Ольга Германовна</w:t>
      </w:r>
      <w:r>
        <w:t xml:space="preserve"> художественный руководитель</w:t>
      </w:r>
      <w:r w:rsidR="000B366B" w:rsidRPr="001B5CC9">
        <w:t xml:space="preserve">. </w:t>
      </w:r>
    </w:p>
    <w:p w:rsidR="00233E25" w:rsidRPr="001B5CC9" w:rsidRDefault="00233E25" w:rsidP="00887AEA"/>
    <w:p w:rsidR="00233E25" w:rsidRPr="001B5CC9" w:rsidRDefault="00233E25" w:rsidP="00887AEA"/>
    <w:p w:rsidR="00233E25" w:rsidRPr="001B5CC9" w:rsidRDefault="00233E25" w:rsidP="00887AEA"/>
    <w:p w:rsidR="00233E25" w:rsidRPr="00DC13A2" w:rsidRDefault="00233E25" w:rsidP="00887AEA"/>
    <w:p w:rsidR="00614B35" w:rsidRDefault="00614B3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D40A05" w:rsidRDefault="00D40A05" w:rsidP="00C654E5"/>
    <w:p w:rsidR="00763F91" w:rsidRPr="00763F91" w:rsidRDefault="00763F91" w:rsidP="00A24474"/>
    <w:p w:rsidR="00763F91" w:rsidRDefault="00763F91" w:rsidP="00C654E5">
      <w:pPr>
        <w:jc w:val="right"/>
        <w:rPr>
          <w:color w:val="181819"/>
        </w:rPr>
      </w:pPr>
    </w:p>
    <w:p w:rsidR="00922A31" w:rsidRDefault="00922A31" w:rsidP="00C654E5">
      <w:pPr>
        <w:jc w:val="right"/>
        <w:rPr>
          <w:color w:val="181819"/>
        </w:rPr>
      </w:pPr>
    </w:p>
    <w:p w:rsidR="001A47E4" w:rsidRDefault="00C654E5" w:rsidP="00C654E5">
      <w:pPr>
        <w:jc w:val="right"/>
      </w:pPr>
      <w:r w:rsidRPr="00671905">
        <w:rPr>
          <w:color w:val="181819"/>
        </w:rPr>
        <w:lastRenderedPageBreak/>
        <w:t>Приложение 1</w:t>
      </w:r>
    </w:p>
    <w:p w:rsidR="00D40A05" w:rsidRDefault="00EB3D53" w:rsidP="00763F91">
      <w:pPr>
        <w:jc w:val="center"/>
      </w:pPr>
      <w:r w:rsidRPr="00DC13A2">
        <w:t xml:space="preserve">  </w:t>
      </w:r>
    </w:p>
    <w:p w:rsidR="00D40A05" w:rsidRPr="00065143" w:rsidRDefault="00C26C88" w:rsidP="00D40A05">
      <w:pPr>
        <w:jc w:val="center"/>
        <w:rPr>
          <w:b/>
          <w:sz w:val="28"/>
          <w:szCs w:val="28"/>
        </w:rPr>
      </w:pPr>
      <w:r w:rsidRPr="00065143">
        <w:rPr>
          <w:b/>
          <w:sz w:val="28"/>
          <w:szCs w:val="28"/>
        </w:rPr>
        <w:t>ЗАЯВКА</w:t>
      </w:r>
    </w:p>
    <w:p w:rsidR="00A35F91" w:rsidRPr="00DC13A2" w:rsidRDefault="00C26C88" w:rsidP="00A35F91">
      <w:pPr>
        <w:jc w:val="center"/>
        <w:rPr>
          <w:b/>
          <w:i/>
          <w:sz w:val="28"/>
          <w:szCs w:val="28"/>
        </w:rPr>
      </w:pPr>
      <w:r w:rsidRPr="00A35F91">
        <w:rPr>
          <w:b/>
          <w:i/>
          <w:sz w:val="28"/>
          <w:szCs w:val="28"/>
        </w:rPr>
        <w:t>на участие в</w:t>
      </w:r>
      <w:r w:rsidRPr="00065143">
        <w:rPr>
          <w:b/>
          <w:sz w:val="28"/>
          <w:szCs w:val="28"/>
        </w:rPr>
        <w:t xml:space="preserve"> </w:t>
      </w:r>
      <w:r w:rsidR="00A35F91" w:rsidRPr="00DC13A2">
        <w:rPr>
          <w:b/>
          <w:i/>
          <w:sz w:val="28"/>
          <w:szCs w:val="28"/>
        </w:rPr>
        <w:t>Х</w:t>
      </w:r>
      <w:r w:rsidR="001A47E4" w:rsidRPr="00DC13A2">
        <w:rPr>
          <w:b/>
          <w:i/>
          <w:sz w:val="28"/>
          <w:szCs w:val="28"/>
        </w:rPr>
        <w:t>Х</w:t>
      </w:r>
      <w:r w:rsidR="00610D06">
        <w:rPr>
          <w:b/>
          <w:i/>
          <w:sz w:val="28"/>
          <w:szCs w:val="28"/>
          <w:lang w:val="en-US"/>
        </w:rPr>
        <w:t>I</w:t>
      </w:r>
      <w:bookmarkStart w:id="0" w:name="_GoBack"/>
      <w:bookmarkEnd w:id="0"/>
      <w:r w:rsidR="00A35F91" w:rsidRPr="00DC13A2">
        <w:rPr>
          <w:b/>
          <w:i/>
          <w:sz w:val="28"/>
          <w:szCs w:val="28"/>
        </w:rPr>
        <w:t xml:space="preserve"> открытого муниципального вокального</w:t>
      </w:r>
    </w:p>
    <w:p w:rsidR="00A35F91" w:rsidRPr="00DC13A2" w:rsidRDefault="00A35F91" w:rsidP="00186738">
      <w:pPr>
        <w:jc w:val="center"/>
        <w:rPr>
          <w:b/>
          <w:i/>
          <w:sz w:val="28"/>
          <w:szCs w:val="28"/>
        </w:rPr>
      </w:pPr>
      <w:r w:rsidRPr="00DC13A2">
        <w:rPr>
          <w:b/>
          <w:i/>
          <w:sz w:val="28"/>
          <w:szCs w:val="28"/>
        </w:rPr>
        <w:t>конкурса эстрадной песни</w:t>
      </w:r>
      <w:r w:rsidR="00186738">
        <w:rPr>
          <w:b/>
          <w:i/>
          <w:sz w:val="28"/>
          <w:szCs w:val="28"/>
        </w:rPr>
        <w:t xml:space="preserve"> </w:t>
      </w:r>
      <w:r w:rsidRPr="00DC13A2">
        <w:rPr>
          <w:b/>
          <w:i/>
          <w:sz w:val="28"/>
          <w:szCs w:val="28"/>
        </w:rPr>
        <w:t>«Серебряное соло»</w:t>
      </w:r>
    </w:p>
    <w:p w:rsidR="00C26C88" w:rsidRPr="00065143" w:rsidRDefault="00C26C88" w:rsidP="00C26C88">
      <w:pPr>
        <w:rPr>
          <w:sz w:val="28"/>
          <w:szCs w:val="28"/>
        </w:rPr>
      </w:pP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Номинация _________________________________________________________</w:t>
      </w:r>
      <w:r w:rsidR="004375E6" w:rsidRPr="00A24474">
        <w:rPr>
          <w:szCs w:val="28"/>
        </w:rPr>
        <w:t>_________</w:t>
      </w:r>
    </w:p>
    <w:p w:rsidR="00763F91" w:rsidRPr="00A24474" w:rsidRDefault="00C26C88" w:rsidP="00A24474">
      <w:pPr>
        <w:jc w:val="center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</w:t>
      </w:r>
      <w:r w:rsidR="00B93A67">
        <w:rPr>
          <w:szCs w:val="28"/>
          <w:vertAlign w:val="superscript"/>
        </w:rPr>
        <w:t>Эстрадная песня</w:t>
      </w:r>
      <w:r w:rsidR="00763F91" w:rsidRPr="00A24474">
        <w:rPr>
          <w:szCs w:val="28"/>
          <w:vertAlign w:val="superscript"/>
        </w:rPr>
        <w:t>, Песни о Мурманской области</w:t>
      </w:r>
      <w:r w:rsidR="00B93A67">
        <w:rPr>
          <w:szCs w:val="28"/>
          <w:vertAlign w:val="superscript"/>
        </w:rPr>
        <w:t>, крае, городе</w:t>
      </w:r>
      <w:r w:rsidRPr="00A24474">
        <w:rPr>
          <w:szCs w:val="28"/>
          <w:vertAlign w:val="superscript"/>
        </w:rPr>
        <w:t>)</w:t>
      </w:r>
    </w:p>
    <w:p w:rsidR="00A24474" w:rsidRDefault="00A24474" w:rsidP="00763F91">
      <w:pPr>
        <w:rPr>
          <w:szCs w:val="28"/>
        </w:rPr>
      </w:pPr>
    </w:p>
    <w:p w:rsidR="00763F91" w:rsidRPr="00A24474" w:rsidRDefault="00A24474" w:rsidP="00763F91">
      <w:pPr>
        <w:rPr>
          <w:szCs w:val="28"/>
        </w:rPr>
      </w:pPr>
      <w:r w:rsidRPr="00A24474">
        <w:rPr>
          <w:szCs w:val="28"/>
        </w:rPr>
        <w:t>Возрастная категория участников</w:t>
      </w:r>
    </w:p>
    <w:p w:rsidR="00763F91" w:rsidRPr="00A24474" w:rsidRDefault="00763F91" w:rsidP="00763F91">
      <w:pPr>
        <w:rPr>
          <w:szCs w:val="28"/>
        </w:rPr>
      </w:pPr>
      <w:r w:rsidRPr="00A24474">
        <w:rPr>
          <w:szCs w:val="28"/>
        </w:rPr>
        <w:t>__________________________________________________________________</w:t>
      </w:r>
      <w:r w:rsidR="00A24474">
        <w:rPr>
          <w:szCs w:val="28"/>
        </w:rPr>
        <w:t>___________</w:t>
      </w:r>
    </w:p>
    <w:p w:rsidR="00763F91" w:rsidRPr="00A24474" w:rsidRDefault="00763F91" w:rsidP="00763F91">
      <w:pPr>
        <w:jc w:val="center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(солист, вокальный ансамбль)</w:t>
      </w: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Населенный пункт ___________________________________________________________</w:t>
      </w:r>
      <w:r w:rsidR="004375E6" w:rsidRPr="00A24474">
        <w:rPr>
          <w:szCs w:val="28"/>
        </w:rPr>
        <w:t>_______</w:t>
      </w:r>
      <w:r w:rsidR="00A24474">
        <w:rPr>
          <w:szCs w:val="28"/>
        </w:rPr>
        <w:t>___________</w:t>
      </w:r>
    </w:p>
    <w:p w:rsidR="00C26C88" w:rsidRPr="00A24474" w:rsidRDefault="00C26C88" w:rsidP="00C26C88">
      <w:pPr>
        <w:jc w:val="both"/>
        <w:rPr>
          <w:szCs w:val="28"/>
        </w:rPr>
      </w:pPr>
    </w:p>
    <w:p w:rsidR="004375E6" w:rsidRPr="00A24474" w:rsidRDefault="004375E6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Учреждение (</w:t>
      </w:r>
      <w:r w:rsidR="00C654E5" w:rsidRPr="00A24474">
        <w:rPr>
          <w:sz w:val="24"/>
          <w:szCs w:val="28"/>
        </w:rPr>
        <w:t>полное название</w:t>
      </w:r>
      <w:r w:rsidRPr="00A24474">
        <w:rPr>
          <w:sz w:val="24"/>
          <w:szCs w:val="28"/>
        </w:rPr>
        <w:t>)</w:t>
      </w:r>
    </w:p>
    <w:p w:rsidR="00C654E5" w:rsidRPr="00A24474" w:rsidRDefault="004375E6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__________________________________________________________________</w:t>
      </w:r>
      <w:r w:rsidR="00A24474">
        <w:rPr>
          <w:sz w:val="24"/>
          <w:szCs w:val="28"/>
        </w:rPr>
        <w:t>___________</w:t>
      </w:r>
      <w:r w:rsidR="00C654E5" w:rsidRPr="00A24474">
        <w:rPr>
          <w:sz w:val="24"/>
          <w:szCs w:val="28"/>
        </w:rPr>
        <w:t xml:space="preserve"> </w:t>
      </w:r>
    </w:p>
    <w:p w:rsidR="00C26C88" w:rsidRPr="00A24474" w:rsidRDefault="00C26C88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________________________________________</w:t>
      </w:r>
      <w:r w:rsidR="004375E6" w:rsidRPr="00A24474">
        <w:rPr>
          <w:sz w:val="24"/>
          <w:szCs w:val="28"/>
        </w:rPr>
        <w:t>__________________________</w:t>
      </w:r>
      <w:r w:rsidR="00A24474">
        <w:rPr>
          <w:sz w:val="24"/>
          <w:szCs w:val="28"/>
        </w:rPr>
        <w:t>___________</w:t>
      </w:r>
    </w:p>
    <w:p w:rsidR="00C26C88" w:rsidRPr="00A24474" w:rsidRDefault="00C26C88" w:rsidP="00C26C88">
      <w:pPr>
        <w:pStyle w:val="af1"/>
        <w:rPr>
          <w:sz w:val="24"/>
          <w:szCs w:val="28"/>
        </w:rPr>
      </w:pPr>
    </w:p>
    <w:p w:rsidR="00C26C88" w:rsidRPr="00A24474" w:rsidRDefault="00C26C88" w:rsidP="00C26C88">
      <w:pPr>
        <w:pStyle w:val="af1"/>
        <w:rPr>
          <w:sz w:val="24"/>
          <w:szCs w:val="28"/>
        </w:rPr>
      </w:pPr>
      <w:r w:rsidRPr="00A24474">
        <w:rPr>
          <w:sz w:val="24"/>
          <w:szCs w:val="28"/>
        </w:rPr>
        <w:t>Название коллектива _________________________________________________</w:t>
      </w:r>
      <w:r w:rsidR="004375E6" w:rsidRPr="00A24474">
        <w:rPr>
          <w:sz w:val="24"/>
          <w:szCs w:val="28"/>
        </w:rPr>
        <w:t>_________________</w:t>
      </w:r>
      <w:r w:rsidR="00A24474">
        <w:rPr>
          <w:sz w:val="24"/>
          <w:szCs w:val="28"/>
        </w:rPr>
        <w:t>___________</w:t>
      </w:r>
    </w:p>
    <w:p w:rsidR="00C26C88" w:rsidRPr="00A24474" w:rsidRDefault="00C26C88" w:rsidP="00C26C88">
      <w:pPr>
        <w:ind w:firstLine="3960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(для ансамблей)</w:t>
      </w:r>
    </w:p>
    <w:p w:rsidR="00C26C88" w:rsidRPr="006F49E1" w:rsidRDefault="00C26C88" w:rsidP="00C26C88">
      <w:pPr>
        <w:rPr>
          <w:szCs w:val="28"/>
        </w:rPr>
      </w:pPr>
      <w:r w:rsidRPr="00A24474">
        <w:rPr>
          <w:szCs w:val="28"/>
        </w:rPr>
        <w:t>Количество участников ______________________________________________</w:t>
      </w:r>
      <w:r w:rsidR="00A24474">
        <w:rPr>
          <w:szCs w:val="28"/>
        </w:rPr>
        <w:t>___________</w:t>
      </w:r>
    </w:p>
    <w:p w:rsidR="00C26C88" w:rsidRPr="00A24474" w:rsidRDefault="00C26C88" w:rsidP="00A24474">
      <w:pPr>
        <w:ind w:firstLine="3960"/>
        <w:rPr>
          <w:szCs w:val="28"/>
          <w:vertAlign w:val="superscript"/>
        </w:rPr>
      </w:pPr>
      <w:r w:rsidRPr="00A24474">
        <w:rPr>
          <w:szCs w:val="28"/>
          <w:vertAlign w:val="superscript"/>
        </w:rPr>
        <w:t>(для ансамблей)</w:t>
      </w: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Руководител</w:t>
      </w:r>
      <w:r w:rsidR="004375E6" w:rsidRPr="00A24474">
        <w:rPr>
          <w:szCs w:val="28"/>
        </w:rPr>
        <w:t>ь (</w:t>
      </w:r>
      <w:r w:rsidRPr="00A24474">
        <w:rPr>
          <w:szCs w:val="28"/>
        </w:rPr>
        <w:t>ФИО полностью</w:t>
      </w:r>
      <w:r w:rsidR="004375E6" w:rsidRPr="00A24474">
        <w:rPr>
          <w:szCs w:val="28"/>
        </w:rPr>
        <w:t>)</w:t>
      </w:r>
      <w:r w:rsidRPr="00A24474">
        <w:rPr>
          <w:szCs w:val="28"/>
        </w:rPr>
        <w:t xml:space="preserve"> _______________________________________</w:t>
      </w:r>
      <w:r w:rsidR="004375E6" w:rsidRPr="00A24474">
        <w:rPr>
          <w:szCs w:val="28"/>
        </w:rPr>
        <w:t>___________________________</w:t>
      </w:r>
      <w:r w:rsidR="006F49E1">
        <w:rPr>
          <w:szCs w:val="28"/>
        </w:rPr>
        <w:t>___________</w:t>
      </w:r>
    </w:p>
    <w:p w:rsidR="00C26C88" w:rsidRPr="00A24474" w:rsidRDefault="00C26C88" w:rsidP="00C26C88">
      <w:pPr>
        <w:rPr>
          <w:szCs w:val="28"/>
        </w:rPr>
      </w:pPr>
    </w:p>
    <w:p w:rsidR="00C26C88" w:rsidRPr="00A24474" w:rsidRDefault="00763F91" w:rsidP="00C26C88">
      <w:pPr>
        <w:rPr>
          <w:szCs w:val="28"/>
        </w:rPr>
      </w:pPr>
      <w:r w:rsidRPr="00A24474">
        <w:rPr>
          <w:szCs w:val="28"/>
        </w:rPr>
        <w:t>Контактный телефон</w:t>
      </w:r>
      <w:r w:rsidR="00C26C88" w:rsidRPr="00A24474">
        <w:rPr>
          <w:szCs w:val="28"/>
        </w:rPr>
        <w:t>__________________________</w:t>
      </w:r>
      <w:r w:rsidRPr="00A24474">
        <w:rPr>
          <w:szCs w:val="28"/>
        </w:rPr>
        <w:t>______________________</w:t>
      </w:r>
      <w:r w:rsidR="006F49E1">
        <w:rPr>
          <w:szCs w:val="28"/>
        </w:rPr>
        <w:t>___________</w:t>
      </w:r>
    </w:p>
    <w:p w:rsidR="00C26C88" w:rsidRPr="00A24474" w:rsidRDefault="00C26C88" w:rsidP="00C26C88">
      <w:pPr>
        <w:rPr>
          <w:szCs w:val="28"/>
        </w:rPr>
      </w:pPr>
    </w:p>
    <w:p w:rsidR="00C26C88" w:rsidRPr="00A24474" w:rsidRDefault="00C26C88" w:rsidP="00C26C88">
      <w:pPr>
        <w:rPr>
          <w:szCs w:val="28"/>
        </w:rPr>
      </w:pPr>
      <w:r w:rsidRPr="00A24474">
        <w:rPr>
          <w:szCs w:val="28"/>
        </w:rPr>
        <w:t>Название концертн</w:t>
      </w:r>
      <w:r w:rsidR="00B93A67">
        <w:rPr>
          <w:szCs w:val="28"/>
        </w:rPr>
        <w:t>ого</w:t>
      </w:r>
      <w:r w:rsidRPr="00A24474">
        <w:rPr>
          <w:szCs w:val="28"/>
        </w:rPr>
        <w:t xml:space="preserve"> номер</w:t>
      </w:r>
      <w:r w:rsidR="00B93A67">
        <w:rPr>
          <w:szCs w:val="28"/>
        </w:rPr>
        <w:t>а</w:t>
      </w:r>
      <w:r w:rsidRPr="00A24474">
        <w:rPr>
          <w:szCs w:val="28"/>
        </w:rPr>
        <w:t>, автор музыки и стихов:</w:t>
      </w:r>
    </w:p>
    <w:p w:rsidR="00C26C88" w:rsidRPr="00B93A67" w:rsidRDefault="00C26C88" w:rsidP="00B93A67">
      <w:pPr>
        <w:spacing w:line="360" w:lineRule="auto"/>
        <w:rPr>
          <w:szCs w:val="28"/>
        </w:rPr>
      </w:pPr>
      <w:r w:rsidRPr="00B93A67">
        <w:rPr>
          <w:szCs w:val="28"/>
        </w:rPr>
        <w:t>______________________________</w:t>
      </w:r>
      <w:r w:rsidR="004375E6" w:rsidRPr="00B93A67">
        <w:rPr>
          <w:szCs w:val="28"/>
        </w:rPr>
        <w:t>_______________________________</w:t>
      </w:r>
      <w:r w:rsidR="006F49E1" w:rsidRPr="00B93A67">
        <w:rPr>
          <w:szCs w:val="28"/>
        </w:rPr>
        <w:t>__________</w:t>
      </w:r>
    </w:p>
    <w:p w:rsidR="00C26C88" w:rsidRPr="00A24474" w:rsidRDefault="00C26C88" w:rsidP="00C26C88">
      <w:pPr>
        <w:spacing w:line="360" w:lineRule="auto"/>
        <w:rPr>
          <w:szCs w:val="28"/>
        </w:rPr>
      </w:pPr>
    </w:p>
    <w:p w:rsidR="00C26C88" w:rsidRPr="00A24474" w:rsidRDefault="00A24474" w:rsidP="00C26C88">
      <w:pPr>
        <w:rPr>
          <w:szCs w:val="28"/>
        </w:rPr>
      </w:pPr>
      <w:r w:rsidRPr="00A24474">
        <w:rPr>
          <w:szCs w:val="28"/>
        </w:rPr>
        <w:t>Солист</w:t>
      </w:r>
      <w:r w:rsidR="006F49E1">
        <w:rPr>
          <w:szCs w:val="28"/>
        </w:rPr>
        <w:t xml:space="preserve"> (ФИО полностью) </w:t>
      </w:r>
      <w:r w:rsidR="00C26C88" w:rsidRPr="00A24474">
        <w:rPr>
          <w:szCs w:val="28"/>
        </w:rPr>
        <w:t>______________________________________________</w:t>
      </w:r>
      <w:r w:rsidRPr="00A24474">
        <w:rPr>
          <w:szCs w:val="28"/>
        </w:rPr>
        <w:t>____________________</w:t>
      </w:r>
      <w:r w:rsidR="006F49E1">
        <w:rPr>
          <w:szCs w:val="28"/>
        </w:rPr>
        <w:t>___________</w:t>
      </w:r>
    </w:p>
    <w:p w:rsidR="00A24474" w:rsidRPr="00A24474" w:rsidRDefault="00A24474" w:rsidP="00C26C88">
      <w:pPr>
        <w:rPr>
          <w:szCs w:val="28"/>
        </w:rPr>
      </w:pPr>
    </w:p>
    <w:p w:rsidR="00A24474" w:rsidRDefault="00A24474" w:rsidP="00A24474">
      <w:pPr>
        <w:rPr>
          <w:szCs w:val="28"/>
        </w:rPr>
      </w:pPr>
      <w:r w:rsidRPr="00A24474">
        <w:rPr>
          <w:szCs w:val="28"/>
        </w:rPr>
        <w:t>Руководитель (ФИО полностью) __________________________________________________________________</w:t>
      </w:r>
      <w:r w:rsidR="006F49E1">
        <w:rPr>
          <w:szCs w:val="28"/>
        </w:rPr>
        <w:t>___________</w:t>
      </w:r>
    </w:p>
    <w:p w:rsidR="006F49E1" w:rsidRDefault="006F49E1" w:rsidP="00A24474">
      <w:pPr>
        <w:rPr>
          <w:szCs w:val="28"/>
        </w:rPr>
      </w:pPr>
    </w:p>
    <w:p w:rsidR="00A24474" w:rsidRPr="00A24474" w:rsidRDefault="00A24474" w:rsidP="00A24474">
      <w:pPr>
        <w:rPr>
          <w:szCs w:val="28"/>
        </w:rPr>
      </w:pPr>
      <w:r w:rsidRPr="00A24474">
        <w:rPr>
          <w:szCs w:val="28"/>
        </w:rPr>
        <w:t>Контактный телефон________________________________________________</w:t>
      </w:r>
      <w:r w:rsidR="006F49E1">
        <w:rPr>
          <w:szCs w:val="28"/>
        </w:rPr>
        <w:t>___________</w:t>
      </w:r>
    </w:p>
    <w:p w:rsidR="00A24474" w:rsidRPr="00A24474" w:rsidRDefault="00A24474" w:rsidP="00A24474">
      <w:pPr>
        <w:rPr>
          <w:szCs w:val="28"/>
        </w:rPr>
      </w:pPr>
    </w:p>
    <w:p w:rsidR="004375E6" w:rsidRPr="00A24474" w:rsidRDefault="004375E6" w:rsidP="00C26C88">
      <w:pPr>
        <w:rPr>
          <w:szCs w:val="28"/>
        </w:rPr>
      </w:pPr>
    </w:p>
    <w:p w:rsidR="004375E6" w:rsidRPr="00A24474" w:rsidRDefault="00763F91" w:rsidP="00C26C88">
      <w:pPr>
        <w:rPr>
          <w:szCs w:val="28"/>
        </w:rPr>
      </w:pPr>
      <w:r w:rsidRPr="00A24474">
        <w:rPr>
          <w:szCs w:val="28"/>
        </w:rPr>
        <w:t>Технические требования</w:t>
      </w:r>
      <w:r w:rsidR="00C26C88" w:rsidRPr="00A24474">
        <w:rPr>
          <w:szCs w:val="28"/>
        </w:rPr>
        <w:t xml:space="preserve"> (</w:t>
      </w:r>
      <w:r w:rsidRPr="00A24474">
        <w:rPr>
          <w:szCs w:val="28"/>
        </w:rPr>
        <w:t>реквизит,</w:t>
      </w:r>
      <w:r w:rsidR="00C26C88" w:rsidRPr="00A24474">
        <w:rPr>
          <w:szCs w:val="28"/>
        </w:rPr>
        <w:t xml:space="preserve"> кол-во </w:t>
      </w:r>
      <w:r w:rsidR="004375E6" w:rsidRPr="00A24474">
        <w:rPr>
          <w:szCs w:val="28"/>
        </w:rPr>
        <w:t>микрофонов и т.д.)</w:t>
      </w:r>
    </w:p>
    <w:p w:rsidR="004375E6" w:rsidRPr="00A24474" w:rsidRDefault="004375E6" w:rsidP="00C26C88">
      <w:pPr>
        <w:rPr>
          <w:szCs w:val="28"/>
        </w:rPr>
      </w:pPr>
      <w:r w:rsidRPr="00A24474">
        <w:rPr>
          <w:szCs w:val="28"/>
        </w:rPr>
        <w:t>____________________________________________________________________________________________________________________________________</w:t>
      </w:r>
      <w:r w:rsidR="006F49E1">
        <w:rPr>
          <w:szCs w:val="28"/>
        </w:rPr>
        <w:t>______________________</w:t>
      </w:r>
    </w:p>
    <w:p w:rsidR="00C26C88" w:rsidRPr="00A24474" w:rsidRDefault="00C26C88" w:rsidP="00C26C88">
      <w:pPr>
        <w:rPr>
          <w:szCs w:val="28"/>
        </w:rPr>
      </w:pPr>
    </w:p>
    <w:p w:rsidR="00C26C88" w:rsidRPr="00A24474" w:rsidRDefault="00C26C88" w:rsidP="00C26C88">
      <w:pPr>
        <w:rPr>
          <w:szCs w:val="28"/>
        </w:rPr>
      </w:pPr>
    </w:p>
    <w:p w:rsidR="007530B8" w:rsidRPr="00A24474" w:rsidRDefault="00C26C88" w:rsidP="00233E25">
      <w:pPr>
        <w:rPr>
          <w:szCs w:val="28"/>
        </w:rPr>
      </w:pPr>
      <w:r w:rsidRPr="00A24474">
        <w:rPr>
          <w:szCs w:val="28"/>
        </w:rPr>
        <w:t>Руководител</w:t>
      </w:r>
      <w:r w:rsidR="004375E6" w:rsidRPr="00A24474">
        <w:rPr>
          <w:szCs w:val="28"/>
        </w:rPr>
        <w:t>ь _____________________(подпись)</w:t>
      </w:r>
    </w:p>
    <w:sectPr w:rsidR="007530B8" w:rsidRPr="00A24474" w:rsidSect="00763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528" w:rsidRDefault="000D3528" w:rsidP="0085047D">
      <w:r>
        <w:separator/>
      </w:r>
    </w:p>
  </w:endnote>
  <w:endnote w:type="continuationSeparator" w:id="0">
    <w:p w:rsidR="000D3528" w:rsidRDefault="000D3528" w:rsidP="0085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51" w:rsidRDefault="00CA56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828270"/>
      <w:docPartObj>
        <w:docPartGallery w:val="Page Numbers (Bottom of Page)"/>
        <w:docPartUnique/>
      </w:docPartObj>
    </w:sdtPr>
    <w:sdtEndPr/>
    <w:sdtContent>
      <w:p w:rsidR="00CA5651" w:rsidRDefault="00CA56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CE">
          <w:rPr>
            <w:noProof/>
          </w:rPr>
          <w:t>1</w:t>
        </w:r>
        <w:r>
          <w:fldChar w:fldCharType="end"/>
        </w:r>
      </w:p>
    </w:sdtContent>
  </w:sdt>
  <w:p w:rsidR="00CA5651" w:rsidRDefault="00CA56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51" w:rsidRDefault="00CA56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528" w:rsidRDefault="000D3528" w:rsidP="0085047D">
      <w:r>
        <w:separator/>
      </w:r>
    </w:p>
  </w:footnote>
  <w:footnote w:type="continuationSeparator" w:id="0">
    <w:p w:rsidR="000D3528" w:rsidRDefault="000D3528" w:rsidP="00850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51" w:rsidRDefault="00CA565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51" w:rsidRDefault="00CA565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651" w:rsidRDefault="00CA565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93BB8"/>
    <w:multiLevelType w:val="multilevel"/>
    <w:tmpl w:val="85D269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0221C8"/>
    <w:multiLevelType w:val="hybridMultilevel"/>
    <w:tmpl w:val="C44E956E"/>
    <w:lvl w:ilvl="0" w:tplc="EA94EA4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DE2"/>
    <w:multiLevelType w:val="hybridMultilevel"/>
    <w:tmpl w:val="AFA4A4CE"/>
    <w:lvl w:ilvl="0" w:tplc="EEF4A8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181819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227B"/>
    <w:multiLevelType w:val="multilevel"/>
    <w:tmpl w:val="9B2C63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/>
      </w:rPr>
    </w:lvl>
  </w:abstractNum>
  <w:abstractNum w:abstractNumId="5" w15:restartNumberingAfterBreak="0">
    <w:nsid w:val="121D23D4"/>
    <w:multiLevelType w:val="multilevel"/>
    <w:tmpl w:val="0762A8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165557"/>
    <w:multiLevelType w:val="multilevel"/>
    <w:tmpl w:val="6DC48D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1DB42A8F"/>
    <w:multiLevelType w:val="multilevel"/>
    <w:tmpl w:val="61CC381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</w:rPr>
    </w:lvl>
  </w:abstractNum>
  <w:abstractNum w:abstractNumId="8" w15:restartNumberingAfterBreak="0">
    <w:nsid w:val="1E584994"/>
    <w:multiLevelType w:val="hybridMultilevel"/>
    <w:tmpl w:val="66DA3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E63E6"/>
    <w:multiLevelType w:val="multilevel"/>
    <w:tmpl w:val="75C451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E454985"/>
    <w:multiLevelType w:val="hybridMultilevel"/>
    <w:tmpl w:val="3BBE492E"/>
    <w:lvl w:ilvl="0" w:tplc="0FC4365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2F2A0937"/>
    <w:multiLevelType w:val="multilevel"/>
    <w:tmpl w:val="5DCA76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AF3519"/>
    <w:multiLevelType w:val="hybridMultilevel"/>
    <w:tmpl w:val="68D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C1F02"/>
    <w:multiLevelType w:val="multilevel"/>
    <w:tmpl w:val="126064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181819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color w:val="18181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81819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8181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81819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81819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81819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81819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81819"/>
      </w:rPr>
    </w:lvl>
  </w:abstractNum>
  <w:abstractNum w:abstractNumId="14" w15:restartNumberingAfterBreak="0">
    <w:nsid w:val="532E600E"/>
    <w:multiLevelType w:val="hybridMultilevel"/>
    <w:tmpl w:val="8448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61BFF"/>
    <w:multiLevelType w:val="multilevel"/>
    <w:tmpl w:val="948EB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DD76A2"/>
    <w:multiLevelType w:val="hybridMultilevel"/>
    <w:tmpl w:val="CEB6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107D9"/>
    <w:multiLevelType w:val="multilevel"/>
    <w:tmpl w:val="5C0221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7"/>
  </w:num>
  <w:num w:numId="13">
    <w:abstractNumId w:val="1"/>
  </w:num>
  <w:num w:numId="14">
    <w:abstractNumId w:val="11"/>
  </w:num>
  <w:num w:numId="15">
    <w:abstractNumId w:val="12"/>
  </w:num>
  <w:num w:numId="16">
    <w:abstractNumId w:val="9"/>
  </w:num>
  <w:num w:numId="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5D"/>
    <w:rsid w:val="00012F6A"/>
    <w:rsid w:val="0001360F"/>
    <w:rsid w:val="000255CF"/>
    <w:rsid w:val="00034C40"/>
    <w:rsid w:val="0004347D"/>
    <w:rsid w:val="0006573E"/>
    <w:rsid w:val="0007466D"/>
    <w:rsid w:val="00084618"/>
    <w:rsid w:val="000B0C98"/>
    <w:rsid w:val="000B159B"/>
    <w:rsid w:val="000B366B"/>
    <w:rsid w:val="000C5FCB"/>
    <w:rsid w:val="000C69D9"/>
    <w:rsid w:val="000D3528"/>
    <w:rsid w:val="00112E3A"/>
    <w:rsid w:val="00125890"/>
    <w:rsid w:val="00127CC5"/>
    <w:rsid w:val="00135988"/>
    <w:rsid w:val="001366F2"/>
    <w:rsid w:val="001479EA"/>
    <w:rsid w:val="00150D95"/>
    <w:rsid w:val="0015462B"/>
    <w:rsid w:val="00164ED0"/>
    <w:rsid w:val="001776DD"/>
    <w:rsid w:val="00186738"/>
    <w:rsid w:val="00187F0E"/>
    <w:rsid w:val="00194B23"/>
    <w:rsid w:val="001A167F"/>
    <w:rsid w:val="001A47E4"/>
    <w:rsid w:val="001A4F7B"/>
    <w:rsid w:val="001B1B64"/>
    <w:rsid w:val="001B5CC9"/>
    <w:rsid w:val="001C113A"/>
    <w:rsid w:val="001C24E2"/>
    <w:rsid w:val="001D13F1"/>
    <w:rsid w:val="001D4FE6"/>
    <w:rsid w:val="001D7441"/>
    <w:rsid w:val="001F65C4"/>
    <w:rsid w:val="00203EC5"/>
    <w:rsid w:val="002055D4"/>
    <w:rsid w:val="0020583B"/>
    <w:rsid w:val="00221D06"/>
    <w:rsid w:val="00233E25"/>
    <w:rsid w:val="00254E5C"/>
    <w:rsid w:val="00264D04"/>
    <w:rsid w:val="00273737"/>
    <w:rsid w:val="00276202"/>
    <w:rsid w:val="002811DE"/>
    <w:rsid w:val="00287837"/>
    <w:rsid w:val="002D340D"/>
    <w:rsid w:val="002E75D5"/>
    <w:rsid w:val="002E7F79"/>
    <w:rsid w:val="002F072D"/>
    <w:rsid w:val="003041EA"/>
    <w:rsid w:val="003122BC"/>
    <w:rsid w:val="003275A6"/>
    <w:rsid w:val="00354B1D"/>
    <w:rsid w:val="003608BD"/>
    <w:rsid w:val="0036356A"/>
    <w:rsid w:val="00367104"/>
    <w:rsid w:val="00370555"/>
    <w:rsid w:val="00372BC1"/>
    <w:rsid w:val="00374849"/>
    <w:rsid w:val="00375996"/>
    <w:rsid w:val="00376DBC"/>
    <w:rsid w:val="00396632"/>
    <w:rsid w:val="003A7538"/>
    <w:rsid w:val="003B2950"/>
    <w:rsid w:val="003E102F"/>
    <w:rsid w:val="003E6523"/>
    <w:rsid w:val="003F5400"/>
    <w:rsid w:val="00403542"/>
    <w:rsid w:val="00423909"/>
    <w:rsid w:val="004375E6"/>
    <w:rsid w:val="00485510"/>
    <w:rsid w:val="00495D99"/>
    <w:rsid w:val="004A28EF"/>
    <w:rsid w:val="004A3602"/>
    <w:rsid w:val="004A4BC1"/>
    <w:rsid w:val="004B30F9"/>
    <w:rsid w:val="004C38B9"/>
    <w:rsid w:val="004D6B14"/>
    <w:rsid w:val="004E1D84"/>
    <w:rsid w:val="004E27D5"/>
    <w:rsid w:val="004E4564"/>
    <w:rsid w:val="004F5214"/>
    <w:rsid w:val="004F784A"/>
    <w:rsid w:val="00511A0D"/>
    <w:rsid w:val="00533F00"/>
    <w:rsid w:val="0053692D"/>
    <w:rsid w:val="005813FF"/>
    <w:rsid w:val="00585FC1"/>
    <w:rsid w:val="005A20D2"/>
    <w:rsid w:val="005A73A8"/>
    <w:rsid w:val="005B35C9"/>
    <w:rsid w:val="005D2831"/>
    <w:rsid w:val="00600D87"/>
    <w:rsid w:val="00607E5D"/>
    <w:rsid w:val="006103CE"/>
    <w:rsid w:val="00610D06"/>
    <w:rsid w:val="00614B35"/>
    <w:rsid w:val="00642B7B"/>
    <w:rsid w:val="0065200F"/>
    <w:rsid w:val="00655843"/>
    <w:rsid w:val="006562E4"/>
    <w:rsid w:val="00656D4A"/>
    <w:rsid w:val="006579ED"/>
    <w:rsid w:val="00662D0C"/>
    <w:rsid w:val="00670512"/>
    <w:rsid w:val="0067060F"/>
    <w:rsid w:val="00671905"/>
    <w:rsid w:val="00675B3F"/>
    <w:rsid w:val="0068587B"/>
    <w:rsid w:val="0069498B"/>
    <w:rsid w:val="006B5197"/>
    <w:rsid w:val="006D1C2E"/>
    <w:rsid w:val="006E5E9A"/>
    <w:rsid w:val="006E7603"/>
    <w:rsid w:val="006F49E1"/>
    <w:rsid w:val="006F7A56"/>
    <w:rsid w:val="00707DD8"/>
    <w:rsid w:val="007169C7"/>
    <w:rsid w:val="00721E13"/>
    <w:rsid w:val="00735904"/>
    <w:rsid w:val="00751BEA"/>
    <w:rsid w:val="007530B8"/>
    <w:rsid w:val="00755FE5"/>
    <w:rsid w:val="00763F52"/>
    <w:rsid w:val="00763F91"/>
    <w:rsid w:val="007647CC"/>
    <w:rsid w:val="00766CB7"/>
    <w:rsid w:val="0076727B"/>
    <w:rsid w:val="00771479"/>
    <w:rsid w:val="00776426"/>
    <w:rsid w:val="007811AA"/>
    <w:rsid w:val="007A1BBF"/>
    <w:rsid w:val="007B0DED"/>
    <w:rsid w:val="007C723B"/>
    <w:rsid w:val="007C734C"/>
    <w:rsid w:val="007C7F82"/>
    <w:rsid w:val="007D200C"/>
    <w:rsid w:val="007E059A"/>
    <w:rsid w:val="007E6416"/>
    <w:rsid w:val="007F5032"/>
    <w:rsid w:val="0080026D"/>
    <w:rsid w:val="0080574F"/>
    <w:rsid w:val="00813585"/>
    <w:rsid w:val="00814DD9"/>
    <w:rsid w:val="00815601"/>
    <w:rsid w:val="008279E3"/>
    <w:rsid w:val="008417BE"/>
    <w:rsid w:val="00842FF9"/>
    <w:rsid w:val="0085047D"/>
    <w:rsid w:val="00851D1C"/>
    <w:rsid w:val="00865942"/>
    <w:rsid w:val="008669E1"/>
    <w:rsid w:val="00871538"/>
    <w:rsid w:val="008724A0"/>
    <w:rsid w:val="00887AEA"/>
    <w:rsid w:val="00887F5A"/>
    <w:rsid w:val="0089091D"/>
    <w:rsid w:val="008B169E"/>
    <w:rsid w:val="008C63BF"/>
    <w:rsid w:val="008E43F3"/>
    <w:rsid w:val="008E4A19"/>
    <w:rsid w:val="008F66C4"/>
    <w:rsid w:val="00915D3D"/>
    <w:rsid w:val="009218CD"/>
    <w:rsid w:val="00922A31"/>
    <w:rsid w:val="0093412C"/>
    <w:rsid w:val="0094315D"/>
    <w:rsid w:val="00971DA8"/>
    <w:rsid w:val="009750EA"/>
    <w:rsid w:val="00983A3B"/>
    <w:rsid w:val="00996718"/>
    <w:rsid w:val="009B352F"/>
    <w:rsid w:val="009B41A7"/>
    <w:rsid w:val="009B6E33"/>
    <w:rsid w:val="009C12E4"/>
    <w:rsid w:val="009D051A"/>
    <w:rsid w:val="009F2E6A"/>
    <w:rsid w:val="009F630B"/>
    <w:rsid w:val="00A027FD"/>
    <w:rsid w:val="00A031BE"/>
    <w:rsid w:val="00A23A87"/>
    <w:rsid w:val="00A24474"/>
    <w:rsid w:val="00A27EE2"/>
    <w:rsid w:val="00A302BB"/>
    <w:rsid w:val="00A30558"/>
    <w:rsid w:val="00A31F95"/>
    <w:rsid w:val="00A323CF"/>
    <w:rsid w:val="00A3545F"/>
    <w:rsid w:val="00A35F91"/>
    <w:rsid w:val="00A4062A"/>
    <w:rsid w:val="00A50917"/>
    <w:rsid w:val="00A61399"/>
    <w:rsid w:val="00A67BD6"/>
    <w:rsid w:val="00AA51CC"/>
    <w:rsid w:val="00AA55A4"/>
    <w:rsid w:val="00AC4F8B"/>
    <w:rsid w:val="00AD1FC5"/>
    <w:rsid w:val="00AE2DE7"/>
    <w:rsid w:val="00AE4107"/>
    <w:rsid w:val="00AE454D"/>
    <w:rsid w:val="00B1743B"/>
    <w:rsid w:val="00B32A7D"/>
    <w:rsid w:val="00B46D01"/>
    <w:rsid w:val="00B576CB"/>
    <w:rsid w:val="00B74E46"/>
    <w:rsid w:val="00B758DE"/>
    <w:rsid w:val="00B863AC"/>
    <w:rsid w:val="00B93A67"/>
    <w:rsid w:val="00BB2D9C"/>
    <w:rsid w:val="00BB3AD8"/>
    <w:rsid w:val="00BC72C2"/>
    <w:rsid w:val="00BE1929"/>
    <w:rsid w:val="00BE1BB5"/>
    <w:rsid w:val="00BF0006"/>
    <w:rsid w:val="00BF0F8C"/>
    <w:rsid w:val="00C05293"/>
    <w:rsid w:val="00C07080"/>
    <w:rsid w:val="00C20BCC"/>
    <w:rsid w:val="00C23129"/>
    <w:rsid w:val="00C26C88"/>
    <w:rsid w:val="00C26CB1"/>
    <w:rsid w:val="00C27D89"/>
    <w:rsid w:val="00C317CE"/>
    <w:rsid w:val="00C522EA"/>
    <w:rsid w:val="00C62FEF"/>
    <w:rsid w:val="00C654E5"/>
    <w:rsid w:val="00C76B1A"/>
    <w:rsid w:val="00C82B8D"/>
    <w:rsid w:val="00C94025"/>
    <w:rsid w:val="00CA5651"/>
    <w:rsid w:val="00CA5BA2"/>
    <w:rsid w:val="00CB24CE"/>
    <w:rsid w:val="00CB41C1"/>
    <w:rsid w:val="00CC1C07"/>
    <w:rsid w:val="00CD5A5A"/>
    <w:rsid w:val="00CF0962"/>
    <w:rsid w:val="00D01A7D"/>
    <w:rsid w:val="00D13C26"/>
    <w:rsid w:val="00D25A94"/>
    <w:rsid w:val="00D26B65"/>
    <w:rsid w:val="00D40A05"/>
    <w:rsid w:val="00D453E3"/>
    <w:rsid w:val="00D45B19"/>
    <w:rsid w:val="00D62494"/>
    <w:rsid w:val="00D62947"/>
    <w:rsid w:val="00D71606"/>
    <w:rsid w:val="00D763B3"/>
    <w:rsid w:val="00D8546A"/>
    <w:rsid w:val="00D90631"/>
    <w:rsid w:val="00DC13A2"/>
    <w:rsid w:val="00DC5D15"/>
    <w:rsid w:val="00DD13DA"/>
    <w:rsid w:val="00DD1CE9"/>
    <w:rsid w:val="00DD36BD"/>
    <w:rsid w:val="00DD6260"/>
    <w:rsid w:val="00DD7B93"/>
    <w:rsid w:val="00DE0F2D"/>
    <w:rsid w:val="00DF4152"/>
    <w:rsid w:val="00DF5620"/>
    <w:rsid w:val="00DF7F6A"/>
    <w:rsid w:val="00E0012D"/>
    <w:rsid w:val="00E15787"/>
    <w:rsid w:val="00E33DE0"/>
    <w:rsid w:val="00E369AF"/>
    <w:rsid w:val="00E4025F"/>
    <w:rsid w:val="00E4094B"/>
    <w:rsid w:val="00E55CCB"/>
    <w:rsid w:val="00E55CDF"/>
    <w:rsid w:val="00E65F27"/>
    <w:rsid w:val="00E82EC7"/>
    <w:rsid w:val="00E9746C"/>
    <w:rsid w:val="00EA7FDE"/>
    <w:rsid w:val="00EB3D53"/>
    <w:rsid w:val="00EC6A00"/>
    <w:rsid w:val="00ED7D46"/>
    <w:rsid w:val="00EE3D67"/>
    <w:rsid w:val="00EE712A"/>
    <w:rsid w:val="00EF0318"/>
    <w:rsid w:val="00F007BA"/>
    <w:rsid w:val="00F12816"/>
    <w:rsid w:val="00F17DCE"/>
    <w:rsid w:val="00F41199"/>
    <w:rsid w:val="00F563F7"/>
    <w:rsid w:val="00F63030"/>
    <w:rsid w:val="00F8391C"/>
    <w:rsid w:val="00FA5DBA"/>
    <w:rsid w:val="00FA647D"/>
    <w:rsid w:val="00FF1CA2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31736"/>
  <w15:docId w15:val="{2B14F092-CA57-4879-933B-1F79C0F8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46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F1CA2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057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647C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84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6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FF1CA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6">
    <w:name w:val="Hyperlink"/>
    <w:unhideWhenUsed/>
    <w:rsid w:val="00FF1CA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CA2"/>
    <w:pPr>
      <w:ind w:left="720"/>
      <w:contextualSpacing/>
    </w:pPr>
  </w:style>
  <w:style w:type="table" w:styleId="a8">
    <w:name w:val="Table Grid"/>
    <w:basedOn w:val="a1"/>
    <w:uiPriority w:val="59"/>
    <w:rsid w:val="00E5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50917"/>
  </w:style>
  <w:style w:type="character" w:customStyle="1" w:styleId="20">
    <w:name w:val="Заголовок 2 Знак"/>
    <w:basedOn w:val="a0"/>
    <w:link w:val="2"/>
    <w:uiPriority w:val="9"/>
    <w:semiHidden/>
    <w:rsid w:val="00755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indlabel">
    <w:name w:val="blind_label"/>
    <w:basedOn w:val="a0"/>
    <w:rsid w:val="004A3602"/>
  </w:style>
  <w:style w:type="character" w:customStyle="1" w:styleId="likecount">
    <w:name w:val="like_count"/>
    <w:basedOn w:val="a0"/>
    <w:rsid w:val="004A3602"/>
  </w:style>
  <w:style w:type="paragraph" w:styleId="a9">
    <w:name w:val="Normal (Web)"/>
    <w:basedOn w:val="a"/>
    <w:uiPriority w:val="99"/>
    <w:unhideWhenUsed/>
    <w:rsid w:val="00662D0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662D0C"/>
    <w:rPr>
      <w:b/>
      <w:bCs/>
    </w:rPr>
  </w:style>
  <w:style w:type="character" w:styleId="ab">
    <w:name w:val="Emphasis"/>
    <w:basedOn w:val="a0"/>
    <w:uiPriority w:val="20"/>
    <w:qFormat/>
    <w:rsid w:val="00656D4A"/>
    <w:rPr>
      <w:i/>
      <w:iCs/>
    </w:rPr>
  </w:style>
  <w:style w:type="character" w:customStyle="1" w:styleId="35">
    <w:name w:val="Основной текст (35)_"/>
    <w:basedOn w:val="a0"/>
    <w:link w:val="350"/>
    <w:locked/>
    <w:rsid w:val="00656D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656D4A"/>
    <w:pPr>
      <w:widowControl w:val="0"/>
      <w:shd w:val="clear" w:color="auto" w:fill="FFFFFF"/>
      <w:spacing w:line="0" w:lineRule="atLeast"/>
      <w:jc w:val="both"/>
    </w:pPr>
    <w:rPr>
      <w:sz w:val="19"/>
      <w:szCs w:val="19"/>
      <w:lang w:eastAsia="en-US"/>
    </w:rPr>
  </w:style>
  <w:style w:type="paragraph" w:styleId="ac">
    <w:name w:val="header"/>
    <w:basedOn w:val="a"/>
    <w:link w:val="ad"/>
    <w:uiPriority w:val="99"/>
    <w:unhideWhenUsed/>
    <w:rsid w:val="008504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5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504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50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">
    <w:name w:val="opis"/>
    <w:basedOn w:val="a"/>
    <w:rsid w:val="00AA51CC"/>
    <w:pPr>
      <w:spacing w:before="100" w:beforeAutospacing="1" w:after="100" w:afterAutospacing="1"/>
    </w:pPr>
  </w:style>
  <w:style w:type="paragraph" w:customStyle="1" w:styleId="p1">
    <w:name w:val="p1"/>
    <w:basedOn w:val="a"/>
    <w:rsid w:val="00150D95"/>
    <w:pPr>
      <w:spacing w:before="100" w:beforeAutospacing="1" w:after="100" w:afterAutospacing="1"/>
    </w:pPr>
  </w:style>
  <w:style w:type="character" w:customStyle="1" w:styleId="s1">
    <w:name w:val="s1"/>
    <w:basedOn w:val="a0"/>
    <w:rsid w:val="00150D95"/>
  </w:style>
  <w:style w:type="character" w:customStyle="1" w:styleId="s2">
    <w:name w:val="s2"/>
    <w:basedOn w:val="a0"/>
    <w:rsid w:val="00150D95"/>
  </w:style>
  <w:style w:type="character" w:customStyle="1" w:styleId="im-mess-stack--tools">
    <w:name w:val="im-mess-stack--tools"/>
    <w:basedOn w:val="a0"/>
    <w:rsid w:val="005813FF"/>
  </w:style>
  <w:style w:type="character" w:customStyle="1" w:styleId="50">
    <w:name w:val="Заголовок 5 Знак"/>
    <w:basedOn w:val="a0"/>
    <w:link w:val="5"/>
    <w:uiPriority w:val="9"/>
    <w:rsid w:val="0080574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80574F"/>
    <w:rPr>
      <w:color w:val="800080"/>
      <w:u w:val="single"/>
    </w:rPr>
  </w:style>
  <w:style w:type="character" w:customStyle="1" w:styleId="im-mess--fav">
    <w:name w:val="im-mess--fav"/>
    <w:basedOn w:val="a0"/>
    <w:rsid w:val="0080574F"/>
  </w:style>
  <w:style w:type="character" w:customStyle="1" w:styleId="im-mess--marker">
    <w:name w:val="im-mess--marker"/>
    <w:basedOn w:val="a0"/>
    <w:rsid w:val="0080574F"/>
  </w:style>
  <w:style w:type="character" w:customStyle="1" w:styleId="explain">
    <w:name w:val="explain"/>
    <w:basedOn w:val="a0"/>
    <w:rsid w:val="0080574F"/>
  </w:style>
  <w:style w:type="character" w:customStyle="1" w:styleId="10">
    <w:name w:val="Заголовок 1 Знак"/>
    <w:basedOn w:val="a0"/>
    <w:link w:val="1"/>
    <w:uiPriority w:val="9"/>
    <w:rsid w:val="00074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ody Text"/>
    <w:basedOn w:val="a"/>
    <w:link w:val="af2"/>
    <w:rsid w:val="00C26C88"/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2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B366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3">
    <w:name w:val="Unresolved Mention"/>
    <w:basedOn w:val="a0"/>
    <w:uiPriority w:val="99"/>
    <w:semiHidden/>
    <w:unhideWhenUsed/>
    <w:rsid w:val="006949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209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2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854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7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36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8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166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493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9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8297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18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2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677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4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400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7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038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6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3054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2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594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573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1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519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001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1138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0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2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741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4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699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0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978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4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303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14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0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7944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0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861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415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507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28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7841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43970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0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905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842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54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454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7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51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922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2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145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987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92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3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823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687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8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652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6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348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1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764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080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1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1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46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9824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0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38698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476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5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8589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240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354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1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665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83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39542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39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57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33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05538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0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2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835464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34101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95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4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470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6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4344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69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0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3850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6045870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4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601727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50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15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48795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5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48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1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896072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27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5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04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5623631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8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68399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94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05906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899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2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1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91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028991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1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017124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2112512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89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1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40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7969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31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2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465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1360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5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2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476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385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75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1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482060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92189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808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782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8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5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44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030267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3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603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794616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03892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7912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0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46750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96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44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4739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5409674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82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90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146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50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2557944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68409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871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377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DEE6EE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1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78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00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8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11231">
                                                      <w:marLeft w:val="-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2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750022">
                                              <w:marLeft w:val="105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53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49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8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8754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7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474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1855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793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16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2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4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55241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53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41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7012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862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7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45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25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41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7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24095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2162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42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5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872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5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80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596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03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017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653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9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33414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3368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99432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2378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9832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0404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5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750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5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913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792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2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2049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339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7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1546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628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696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497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9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570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5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40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589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9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003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44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142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574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414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3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712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4505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8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111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035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947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8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6185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3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7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74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59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138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2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5093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6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55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7706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0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443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9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8954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471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5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168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750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8134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6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117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9592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18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85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22877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970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7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4809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40008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93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59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057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5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2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6937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347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0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78612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812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6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04427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6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2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296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2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2157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16713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8188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6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6430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814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296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2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55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4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7303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1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8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4257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8488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152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7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07520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96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1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8663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154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887661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9496">
                  <w:marLeft w:val="117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1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92040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346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0038328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59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9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4172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4044517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849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91899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35989494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6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3336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6008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none" w:sz="0" w:space="11" w:color="auto"/>
            <w:right w:val="single" w:sz="2" w:space="0" w:color="E7E8EC"/>
          </w:divBdr>
          <w:divsChild>
            <w:div w:id="62373520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72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771">
              <w:marLeft w:val="0"/>
              <w:marRight w:val="0"/>
              <w:marTop w:val="0"/>
              <w:marBottom w:val="0"/>
              <w:divBdr>
                <w:top w:val="single" w:sz="6" w:space="0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80581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60805007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80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1637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4642626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837326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512798221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0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7746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07498640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53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8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25256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820615138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866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517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39092796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037498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890264485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05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59943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721204734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79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02531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59137149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266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10182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5266000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88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00345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124121722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001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30640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7135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33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264826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375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0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505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73654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064485">
              <w:marLeft w:val="117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8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8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450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2081124992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402177">
          <w:marLeft w:val="0"/>
          <w:marRight w:val="0"/>
          <w:marTop w:val="0"/>
          <w:marBottom w:val="0"/>
          <w:divBdr>
            <w:top w:val="single" w:sz="6" w:space="11" w:color="E7E8EC"/>
            <w:left w:val="single" w:sz="2" w:space="0" w:color="E7E8EC"/>
            <w:bottom w:val="single" w:sz="6" w:space="11" w:color="E7E8EC"/>
            <w:right w:val="single" w:sz="2" w:space="0" w:color="E7E8EC"/>
          </w:divBdr>
          <w:divsChild>
            <w:div w:id="911350227">
              <w:marLeft w:val="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42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61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konkurs@ya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4A8B-CEA5-485B-A92C-3A01A12F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Bagrova</dc:creator>
  <cp:keywords/>
  <dc:description/>
  <cp:lastModifiedBy>Olga</cp:lastModifiedBy>
  <cp:revision>10</cp:revision>
  <cp:lastPrinted>2023-11-13T10:49:00Z</cp:lastPrinted>
  <dcterms:created xsi:type="dcterms:W3CDTF">2022-11-17T12:28:00Z</dcterms:created>
  <dcterms:modified xsi:type="dcterms:W3CDTF">2023-11-13T11:31:00Z</dcterms:modified>
</cp:coreProperties>
</file>